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DD" w:rsidRPr="00F25556" w:rsidRDefault="006F70DD" w:rsidP="006F70D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25556">
        <w:rPr>
          <w:b/>
          <w:sz w:val="36"/>
          <w:szCs w:val="36"/>
        </w:rPr>
        <w:t>SOUBOR USNESENÍ</w:t>
      </w:r>
    </w:p>
    <w:p w:rsidR="006F70DD" w:rsidRPr="00F25556" w:rsidRDefault="006F70DD" w:rsidP="006F70DD">
      <w:pPr>
        <w:jc w:val="center"/>
      </w:pPr>
      <w:r w:rsidRPr="00F25556">
        <w:t>z jed</w:t>
      </w:r>
      <w:r w:rsidR="00786899">
        <w:t>nání zastupitelstva města dne 30</w:t>
      </w:r>
      <w:r>
        <w:t>. 6</w:t>
      </w:r>
      <w:r w:rsidRPr="00F25556">
        <w:t>. 2017</w:t>
      </w:r>
    </w:p>
    <w:p w:rsidR="006F70DD" w:rsidRDefault="006F70DD" w:rsidP="006F70DD">
      <w:pPr>
        <w:jc w:val="both"/>
        <w:rPr>
          <w:bCs/>
        </w:rPr>
      </w:pPr>
    </w:p>
    <w:p w:rsidR="006F70DD" w:rsidRDefault="006F70DD" w:rsidP="006F70DD">
      <w:pPr>
        <w:jc w:val="both"/>
        <w:rPr>
          <w:bCs/>
        </w:rPr>
      </w:pPr>
    </w:p>
    <w:p w:rsidR="006F70DD" w:rsidRPr="00245F3A" w:rsidRDefault="006F70DD" w:rsidP="006F70DD">
      <w:pPr>
        <w:jc w:val="both"/>
        <w:rPr>
          <w:bCs/>
        </w:rPr>
      </w:pPr>
    </w:p>
    <w:p w:rsidR="00786899" w:rsidRPr="00786899" w:rsidRDefault="006F70DD" w:rsidP="00786899">
      <w:pPr>
        <w:jc w:val="both"/>
        <w:rPr>
          <w:b/>
          <w:bCs/>
        </w:rPr>
      </w:pPr>
      <w:r w:rsidRPr="00245F3A">
        <w:rPr>
          <w:b/>
          <w:bCs/>
        </w:rPr>
        <w:t>Program jednání:</w:t>
      </w:r>
    </w:p>
    <w:p w:rsidR="00786899" w:rsidRPr="00BD201D" w:rsidRDefault="00786899" w:rsidP="00786899"/>
    <w:p w:rsidR="00786899" w:rsidRPr="00BD201D" w:rsidRDefault="00786899" w:rsidP="00786899"/>
    <w:p w:rsidR="00786899" w:rsidRPr="00BD201D" w:rsidRDefault="00786899" w:rsidP="00786899">
      <w:pPr>
        <w:pStyle w:val="Odstavecseseznamem"/>
        <w:numPr>
          <w:ilvl w:val="0"/>
          <w:numId w:val="1"/>
        </w:numPr>
      </w:pPr>
      <w:r w:rsidRPr="00BD201D">
        <w:t>Účetní závěrka Města Rožmberk nad Vltavou za rok 2016</w:t>
      </w:r>
    </w:p>
    <w:p w:rsidR="00786899" w:rsidRPr="00BD201D" w:rsidRDefault="00786899" w:rsidP="00786899">
      <w:pPr>
        <w:pStyle w:val="Odstavecseseznamem"/>
        <w:numPr>
          <w:ilvl w:val="0"/>
          <w:numId w:val="1"/>
        </w:numPr>
      </w:pPr>
      <w:r w:rsidRPr="00BD201D">
        <w:t>Závěrečný účet Města Rožmberk nad Vltavou za rok 2016</w:t>
      </w:r>
    </w:p>
    <w:p w:rsidR="00786899" w:rsidRPr="00BD201D" w:rsidRDefault="00786899" w:rsidP="00786899">
      <w:pPr>
        <w:pStyle w:val="Odstavecseseznamem"/>
        <w:numPr>
          <w:ilvl w:val="0"/>
          <w:numId w:val="1"/>
        </w:numPr>
      </w:pPr>
      <w:r w:rsidRPr="00BD201D">
        <w:t>Revokace usnesení č. 4/34/2017</w:t>
      </w:r>
    </w:p>
    <w:p w:rsidR="00786899" w:rsidRPr="00BD201D" w:rsidRDefault="00786899" w:rsidP="00786899">
      <w:pPr>
        <w:pStyle w:val="Odstavecseseznamem"/>
        <w:numPr>
          <w:ilvl w:val="0"/>
          <w:numId w:val="1"/>
        </w:numPr>
      </w:pPr>
      <w:r w:rsidRPr="00BD201D">
        <w:t>Schválení komise k výběrovému řízení na dokumentaci ke stavebnímu povolení na ČOV</w:t>
      </w:r>
    </w:p>
    <w:p w:rsidR="00786899" w:rsidRPr="00BD201D" w:rsidRDefault="00786899" w:rsidP="00786899">
      <w:pPr>
        <w:pStyle w:val="Odstavecseseznamem"/>
        <w:numPr>
          <w:ilvl w:val="0"/>
          <w:numId w:val="1"/>
        </w:numPr>
      </w:pPr>
      <w:r w:rsidRPr="00BD201D">
        <w:t>Školská vyhláška</w:t>
      </w:r>
    </w:p>
    <w:p w:rsidR="00786899" w:rsidRPr="00BD201D" w:rsidRDefault="00786899" w:rsidP="00786899">
      <w:pPr>
        <w:pStyle w:val="Odstavecseseznamem"/>
        <w:numPr>
          <w:ilvl w:val="0"/>
          <w:numId w:val="1"/>
        </w:numPr>
      </w:pPr>
      <w:r w:rsidRPr="00BD201D">
        <w:t>Rozpočtové opatření č. 7/2017</w:t>
      </w:r>
    </w:p>
    <w:p w:rsidR="00786899" w:rsidRDefault="00786899" w:rsidP="00786899">
      <w:pPr>
        <w:pStyle w:val="Odstavecseseznamem"/>
        <w:numPr>
          <w:ilvl w:val="0"/>
          <w:numId w:val="1"/>
        </w:numPr>
      </w:pPr>
      <w:r w:rsidRPr="00BD201D">
        <w:t xml:space="preserve">Žádost o odprodej části pozemku </w:t>
      </w:r>
      <w:proofErr w:type="spellStart"/>
      <w:r w:rsidRPr="00BD201D">
        <w:t>parc</w:t>
      </w:r>
      <w:proofErr w:type="spellEnd"/>
      <w:r w:rsidRPr="00BD201D">
        <w:t>. č. 1004/1 v KÚ Rožmberk nad Vltavou</w:t>
      </w:r>
    </w:p>
    <w:p w:rsidR="00786899" w:rsidRDefault="00786899" w:rsidP="00786899">
      <w:pPr>
        <w:pStyle w:val="Odstavecseseznamem"/>
        <w:numPr>
          <w:ilvl w:val="0"/>
          <w:numId w:val="1"/>
        </w:numPr>
      </w:pPr>
      <w:r>
        <w:t>Žádost o obnovení veřejné sbírky na Státním hradě Rožmberk</w:t>
      </w:r>
    </w:p>
    <w:p w:rsidR="006F70DD" w:rsidRPr="00245F3A" w:rsidRDefault="006F70DD" w:rsidP="00786899"/>
    <w:p w:rsidR="006F70DD" w:rsidRPr="00245F3A" w:rsidRDefault="006F70DD" w:rsidP="006F70DD"/>
    <w:p w:rsidR="006F70DD" w:rsidRPr="00245F3A" w:rsidRDefault="006F70DD" w:rsidP="006F70DD">
      <w:pPr>
        <w:ind w:left="360"/>
      </w:pPr>
    </w:p>
    <w:p w:rsidR="006F70DD" w:rsidRPr="00245F3A" w:rsidRDefault="006F70DD" w:rsidP="006F70DD">
      <w:pPr>
        <w:pStyle w:val="Odstavecseseznamem"/>
      </w:pPr>
      <w:r w:rsidRPr="00245F3A">
        <w:t xml:space="preserve"> </w:t>
      </w:r>
    </w:p>
    <w:p w:rsidR="006F70DD" w:rsidRPr="00245F3A" w:rsidRDefault="006F70DD" w:rsidP="006F70DD"/>
    <w:p w:rsidR="006F70DD" w:rsidRPr="00F25556" w:rsidRDefault="00786899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1/36</w:t>
      </w:r>
      <w:r w:rsidR="006F70DD"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</w:t>
      </w:r>
      <w:r w:rsidR="00786899">
        <w:rPr>
          <w:rFonts w:ascii="Times New Roman" w:hAnsi="Times New Roman" w:cs="Times New Roman"/>
          <w:sz w:val="24"/>
          <w:szCs w:val="24"/>
        </w:rPr>
        <w:t>ovatele zápisu pí. Magdu Radovou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 w:val="24"/>
          <w:szCs w:val="24"/>
        </w:rPr>
        <w:t>II.schvaluje</w:t>
      </w:r>
      <w:proofErr w:type="spellEnd"/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ověřovatele Mgr.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Fröstlovou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25556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>Antonína Mrázka</w:t>
      </w:r>
    </w:p>
    <w:p w:rsidR="006F70DD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 w:val="24"/>
          <w:szCs w:val="24"/>
        </w:rPr>
        <w:t>III.schvaluje</w:t>
      </w:r>
      <w:proofErr w:type="spellEnd"/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6F70DD" w:rsidRPr="006F70DD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 program jednání</w:t>
      </w:r>
    </w:p>
    <w:p w:rsidR="006F70DD" w:rsidRPr="000D60DB" w:rsidRDefault="006F70DD" w:rsidP="006F70DD">
      <w:pPr>
        <w:jc w:val="both"/>
      </w:pPr>
    </w:p>
    <w:p w:rsidR="006F70DD" w:rsidRDefault="006F70DD" w:rsidP="006F70D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DD" w:rsidRPr="00F25556" w:rsidRDefault="00786899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2/36</w:t>
      </w:r>
      <w:r w:rsidR="006F70DD"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786899" w:rsidRDefault="00786899" w:rsidP="00786899">
      <w:r>
        <w:t>účetní závěrku Města Rožmberk nad Vltavou za rok 2016.</w:t>
      </w:r>
    </w:p>
    <w:p w:rsidR="006F70DD" w:rsidRPr="006F70DD" w:rsidRDefault="006F70DD" w:rsidP="00786899"/>
    <w:p w:rsidR="00DA7244" w:rsidRDefault="00DA7244"/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3/36</w:t>
      </w:r>
      <w:r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786899" w:rsidRDefault="00786899" w:rsidP="00786899">
      <w:r>
        <w:t>závěrečný účet Města Rožmberk nad Vltavou za rok 2016 s výhradami, na základě nichž přijme organizace opatření potřebná k nápravě chyb a nedostatků</w:t>
      </w:r>
    </w:p>
    <w:p w:rsidR="00786899" w:rsidRDefault="00786899"/>
    <w:p w:rsidR="00786899" w:rsidRDefault="00786899"/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4/36</w:t>
      </w:r>
      <w:r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I.revokuje</w:t>
      </w:r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786899" w:rsidRDefault="00786899">
      <w:r>
        <w:t>usnesení č. 4/34/2017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5/36</w:t>
      </w:r>
      <w:r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786899" w:rsidRDefault="00786899">
      <w:r>
        <w:t xml:space="preserve">komisi k výběrovému řízení na dokumentaci ke stavebnímu povolení na ČOV ve složení: Mgr. Lenka Schwarzová, Mgr. Daniela </w:t>
      </w:r>
      <w:proofErr w:type="spellStart"/>
      <w:r>
        <w:t>Fröstlová</w:t>
      </w:r>
      <w:proofErr w:type="spellEnd"/>
      <w:r>
        <w:t>, pan Jan Stříhavka.</w:t>
      </w:r>
    </w:p>
    <w:p w:rsidR="00786899" w:rsidRDefault="00786899"/>
    <w:p w:rsidR="00786899" w:rsidRDefault="00786899"/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6/36</w:t>
      </w:r>
      <w:r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786899" w:rsidRDefault="00786899">
      <w:r>
        <w:t>obecně závaznou vyhlášku č. 3/2017 o stanovení části školského obvodu.</w:t>
      </w:r>
    </w:p>
    <w:p w:rsidR="00786899" w:rsidRDefault="00786899"/>
    <w:p w:rsidR="00786899" w:rsidRDefault="00786899"/>
    <w:p w:rsidR="00786899" w:rsidRDefault="00786899" w:rsidP="00786899">
      <w:r>
        <w:t xml:space="preserve">Zastupitelstvo Města Rožmberk nad Vltavou </w:t>
      </w:r>
    </w:p>
    <w:p w:rsidR="00786899" w:rsidRPr="00786899" w:rsidRDefault="00786899" w:rsidP="00786899">
      <w:pPr>
        <w:rPr>
          <w:b/>
        </w:rPr>
      </w:pPr>
      <w:r w:rsidRPr="00786899">
        <w:rPr>
          <w:b/>
        </w:rPr>
        <w:t xml:space="preserve">bere na vědomí </w:t>
      </w:r>
    </w:p>
    <w:p w:rsidR="00786899" w:rsidRDefault="00786899" w:rsidP="00786899">
      <w:r>
        <w:t>rozpočtové opatření č. 7/2017 v částkách:</w:t>
      </w:r>
    </w:p>
    <w:p w:rsidR="00786899" w:rsidRDefault="00786899" w:rsidP="00786899">
      <w:r>
        <w:t>Výdaje: 263.000 Kč.</w:t>
      </w:r>
      <w:r>
        <w:tab/>
        <w:t>Financování: 263.000 Kč.</w:t>
      </w:r>
    </w:p>
    <w:p w:rsidR="00786899" w:rsidRDefault="00786899"/>
    <w:p w:rsidR="00786899" w:rsidRDefault="00786899"/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7/36</w:t>
      </w:r>
      <w:r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786899" w:rsidRDefault="00786899">
      <w:r>
        <w:t xml:space="preserve">zveřejnění záměru odprodat část pozemku </w:t>
      </w:r>
      <w:proofErr w:type="spellStart"/>
      <w:r>
        <w:t>parc</w:t>
      </w:r>
      <w:proofErr w:type="spellEnd"/>
      <w:r>
        <w:t>. č. 1004/1 v KÚ Rožmberk nad Vltavou o výměře cca 300 m²</w:t>
      </w:r>
    </w:p>
    <w:p w:rsidR="00786899" w:rsidRPr="00786899" w:rsidRDefault="00786899">
      <w:pPr>
        <w:rPr>
          <w:b/>
        </w:rPr>
      </w:pPr>
      <w:proofErr w:type="spellStart"/>
      <w:r w:rsidRPr="00786899">
        <w:rPr>
          <w:b/>
        </w:rPr>
        <w:t>II.pověřuje</w:t>
      </w:r>
      <w:proofErr w:type="spellEnd"/>
      <w:r w:rsidRPr="00786899">
        <w:rPr>
          <w:b/>
        </w:rPr>
        <w:t>:</w:t>
      </w:r>
    </w:p>
    <w:p w:rsidR="00786899" w:rsidRDefault="00786899">
      <w:r>
        <w:t>starostku zveřejněním záměru na úřední desku</w:t>
      </w:r>
    </w:p>
    <w:p w:rsidR="00786899" w:rsidRDefault="00786899"/>
    <w:p w:rsidR="00786899" w:rsidRDefault="00786899"/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8/36</w:t>
      </w:r>
      <w:r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786899" w:rsidRPr="00F25556" w:rsidRDefault="00786899" w:rsidP="0078689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786899" w:rsidRDefault="00786899">
      <w:r>
        <w:t>obnovení veřejné sbírky na Státním hradě Rožmberk na dobu neomezenou</w:t>
      </w:r>
    </w:p>
    <w:p w:rsidR="00786899" w:rsidRPr="00786899" w:rsidRDefault="00786899">
      <w:pPr>
        <w:rPr>
          <w:b/>
        </w:rPr>
      </w:pPr>
      <w:proofErr w:type="spellStart"/>
      <w:r w:rsidRPr="00786899">
        <w:rPr>
          <w:b/>
        </w:rPr>
        <w:t>II.pověřuje</w:t>
      </w:r>
      <w:proofErr w:type="spellEnd"/>
      <w:r w:rsidRPr="00786899">
        <w:rPr>
          <w:b/>
        </w:rPr>
        <w:t>:</w:t>
      </w:r>
    </w:p>
    <w:p w:rsidR="00786899" w:rsidRDefault="00786899">
      <w:r>
        <w:t xml:space="preserve">starostku podáním této žádosti </w:t>
      </w:r>
    </w:p>
    <w:p w:rsidR="006F70DD" w:rsidRDefault="006F70DD"/>
    <w:p w:rsidR="006F70DD" w:rsidRDefault="006F70DD"/>
    <w:p w:rsidR="006F70DD" w:rsidRDefault="006F70DD">
      <w:r>
        <w:t>Různé:</w:t>
      </w:r>
    </w:p>
    <w:p w:rsidR="006F70DD" w:rsidRDefault="00786899">
      <w:r>
        <w:t xml:space="preserve">Starostka informuje </w:t>
      </w:r>
      <w:r w:rsidR="000874E2">
        <w:t>o tom, že byly doplněny poslední podpisy s firmou COLAS CZ a celá akce „Rekonstrukce průtahu a náměstí v Rožmberku nad Vltavou“ může začít.</w:t>
      </w:r>
    </w:p>
    <w:p w:rsidR="006F70DD" w:rsidRDefault="006F70DD"/>
    <w:p w:rsidR="006F70DD" w:rsidRDefault="006F70DD"/>
    <w:p w:rsidR="000874E2" w:rsidRDefault="000874E2"/>
    <w:p w:rsidR="000874E2" w:rsidRDefault="000874E2"/>
    <w:p w:rsidR="000874E2" w:rsidRDefault="000874E2"/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Mgr. Lenka Schwarzová</w:t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  <w:t xml:space="preserve">Mgr. Daniela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Fröstlová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0DD" w:rsidRPr="00F25556" w:rsidRDefault="006F70DD" w:rsidP="006F70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starostka</w:t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  <w:t>místostarostka</w:t>
      </w:r>
    </w:p>
    <w:p w:rsidR="006F70DD" w:rsidRPr="00245F3A" w:rsidRDefault="006F70DD" w:rsidP="006F70DD">
      <w:pPr>
        <w:pStyle w:val="Odstavecseseznamem"/>
      </w:pPr>
    </w:p>
    <w:p w:rsidR="006F70DD" w:rsidRDefault="006F70DD"/>
    <w:sectPr w:rsidR="006F70DD" w:rsidSect="00DA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685D"/>
    <w:multiLevelType w:val="hybridMultilevel"/>
    <w:tmpl w:val="2F484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DD"/>
    <w:rsid w:val="000874E2"/>
    <w:rsid w:val="006F70DD"/>
    <w:rsid w:val="00786899"/>
    <w:rsid w:val="00A6488F"/>
    <w:rsid w:val="00D81877"/>
    <w:rsid w:val="00DA7244"/>
    <w:rsid w:val="00D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E72E-8E4C-40FF-A0E4-ACCA672A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DD"/>
    <w:pPr>
      <w:ind w:left="720"/>
      <w:contextualSpacing/>
    </w:pPr>
  </w:style>
  <w:style w:type="paragraph" w:styleId="Bezmezer">
    <w:name w:val="No Spacing"/>
    <w:uiPriority w:val="1"/>
    <w:qFormat/>
    <w:rsid w:val="006F7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dcterms:created xsi:type="dcterms:W3CDTF">2019-12-16T11:32:00Z</dcterms:created>
  <dcterms:modified xsi:type="dcterms:W3CDTF">2019-12-16T11:32:00Z</dcterms:modified>
</cp:coreProperties>
</file>