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27" w:rsidRDefault="005C532A" w:rsidP="004E722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ZÁPIS </w:t>
      </w:r>
    </w:p>
    <w:p w:rsidR="004E7227" w:rsidRPr="00BA3D87" w:rsidRDefault="004E7227" w:rsidP="004E7227">
      <w:pPr>
        <w:jc w:val="center"/>
        <w:rPr>
          <w:b/>
          <w:sz w:val="32"/>
          <w:szCs w:val="32"/>
        </w:rPr>
      </w:pPr>
    </w:p>
    <w:p w:rsidR="005C532A" w:rsidRDefault="007307FD" w:rsidP="004E7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 jednání zastupitelstva </w:t>
      </w:r>
      <w:r w:rsidR="005C532A">
        <w:rPr>
          <w:b/>
          <w:sz w:val="32"/>
          <w:szCs w:val="32"/>
        </w:rPr>
        <w:t xml:space="preserve">Města Rožmberk nad Vltavou </w:t>
      </w:r>
    </w:p>
    <w:p w:rsidR="004E7227" w:rsidRPr="00BA3D87" w:rsidRDefault="005C532A" w:rsidP="004E7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dne</w:t>
      </w:r>
      <w:r w:rsidR="00095195">
        <w:rPr>
          <w:b/>
          <w:sz w:val="32"/>
          <w:szCs w:val="32"/>
        </w:rPr>
        <w:t xml:space="preserve"> </w:t>
      </w:r>
      <w:r w:rsidR="00D866CF">
        <w:rPr>
          <w:b/>
          <w:sz w:val="32"/>
          <w:szCs w:val="32"/>
        </w:rPr>
        <w:t>4</w:t>
      </w:r>
      <w:r w:rsidR="007307FD">
        <w:rPr>
          <w:b/>
          <w:sz w:val="32"/>
          <w:szCs w:val="32"/>
        </w:rPr>
        <w:t xml:space="preserve">. </w:t>
      </w:r>
      <w:r w:rsidR="00D866CF">
        <w:rPr>
          <w:b/>
          <w:sz w:val="32"/>
          <w:szCs w:val="32"/>
        </w:rPr>
        <w:t>10</w:t>
      </w:r>
      <w:r w:rsidR="004E7227" w:rsidRPr="00BA3D87">
        <w:rPr>
          <w:b/>
          <w:sz w:val="32"/>
          <w:szCs w:val="32"/>
        </w:rPr>
        <w:t>. 201</w:t>
      </w:r>
      <w:r w:rsidR="00454742">
        <w:rPr>
          <w:b/>
          <w:sz w:val="32"/>
          <w:szCs w:val="32"/>
        </w:rPr>
        <w:t>7</w:t>
      </w:r>
    </w:p>
    <w:p w:rsidR="00922408" w:rsidRDefault="00922408" w:rsidP="004E7227">
      <w:pPr>
        <w:pStyle w:val="Nzev"/>
        <w:rPr>
          <w:sz w:val="24"/>
        </w:rPr>
      </w:pPr>
    </w:p>
    <w:p w:rsidR="004E7227" w:rsidRDefault="004E7227" w:rsidP="004E7227"/>
    <w:p w:rsidR="004E7227" w:rsidRDefault="005C532A" w:rsidP="005C532A">
      <w:pPr>
        <w:ind w:left="1410" w:hanging="1410"/>
      </w:pPr>
      <w:r>
        <w:rPr>
          <w:b/>
        </w:rPr>
        <w:t>Přítomni:</w:t>
      </w:r>
      <w:r>
        <w:rPr>
          <w:b/>
        </w:rPr>
        <w:tab/>
      </w:r>
      <w:r w:rsidR="00703A6B">
        <w:t>Mgr. Lenka Schwarzová, Mgr</w:t>
      </w:r>
      <w:r>
        <w:t xml:space="preserve">. Daniela Fröstlová DiS., </w:t>
      </w:r>
      <w:r w:rsidR="00454742">
        <w:t xml:space="preserve">Ing. </w:t>
      </w:r>
      <w:r>
        <w:t>Veronika Krotká, Antonín Mrázek, Pavel Pígl</w:t>
      </w:r>
      <w:r w:rsidR="00D866CF">
        <w:t>, Pavel Tomka, Jan Stříhavka</w:t>
      </w:r>
    </w:p>
    <w:p w:rsidR="00595A89" w:rsidRDefault="00595A89" w:rsidP="005C532A">
      <w:pPr>
        <w:ind w:left="1410" w:hanging="1410"/>
      </w:pPr>
      <w:r>
        <w:rPr>
          <w:b/>
        </w:rPr>
        <w:t>Omluven:</w:t>
      </w:r>
      <w:r>
        <w:tab/>
      </w:r>
      <w:r w:rsidR="00D866CF">
        <w:t>nikdo</w:t>
      </w:r>
    </w:p>
    <w:p w:rsidR="005C532A" w:rsidRDefault="005C532A" w:rsidP="005C532A">
      <w:pPr>
        <w:ind w:left="1410" w:hanging="1410"/>
      </w:pPr>
    </w:p>
    <w:p w:rsidR="006A01D6" w:rsidRPr="006A01D6" w:rsidRDefault="006A01D6" w:rsidP="00F4261E">
      <w:pPr>
        <w:ind w:left="0" w:firstLine="0"/>
        <w:jc w:val="both"/>
        <w:rPr>
          <w:rFonts w:eastAsia="Calibri"/>
          <w:lang w:eastAsia="en-US"/>
        </w:rPr>
      </w:pPr>
      <w:r w:rsidRPr="006A01D6">
        <w:rPr>
          <w:rFonts w:eastAsia="Calibri"/>
          <w:lang w:eastAsia="en-US"/>
        </w:rPr>
        <w:t>V 1</w:t>
      </w:r>
      <w:r w:rsidR="00D866CF">
        <w:rPr>
          <w:rFonts w:eastAsia="Calibri"/>
          <w:lang w:eastAsia="en-US"/>
        </w:rPr>
        <w:t>7</w:t>
      </w:r>
      <w:r w:rsidRPr="006A01D6">
        <w:rPr>
          <w:rFonts w:eastAsia="Calibri"/>
          <w:lang w:eastAsia="en-US"/>
        </w:rPr>
        <w:t>:</w:t>
      </w:r>
      <w:r w:rsidR="00D866CF">
        <w:rPr>
          <w:rFonts w:eastAsia="Calibri"/>
          <w:lang w:eastAsia="en-US"/>
        </w:rPr>
        <w:t>3</w:t>
      </w:r>
      <w:r w:rsidRPr="006A01D6">
        <w:rPr>
          <w:rFonts w:eastAsia="Calibri"/>
          <w:lang w:eastAsia="en-US"/>
        </w:rPr>
        <w:t xml:space="preserve">0 hodin paní starostka přivítala </w:t>
      </w:r>
      <w:r w:rsidR="00E33ED3">
        <w:rPr>
          <w:rFonts w:eastAsia="Calibri"/>
          <w:lang w:eastAsia="en-US"/>
        </w:rPr>
        <w:t>v zasedací místnosti v Rožmberku nad Vltavou</w:t>
      </w:r>
      <w:r w:rsidR="00595A89">
        <w:rPr>
          <w:rFonts w:eastAsia="Calibri"/>
          <w:lang w:eastAsia="en-US"/>
        </w:rPr>
        <w:t xml:space="preserve"> </w:t>
      </w:r>
      <w:r w:rsidRPr="006A01D6">
        <w:rPr>
          <w:rFonts w:eastAsia="Calibri"/>
          <w:lang w:eastAsia="en-US"/>
        </w:rPr>
        <w:t>přítomné zastupitele a veřejnost. Konstatovala, že zastupitelstvo je usnášeníschopné a zahájila jednání. Přečetla program a navrhla zapisovatele a ověřovatele zápisu.</w:t>
      </w:r>
    </w:p>
    <w:p w:rsidR="006A01D6" w:rsidRDefault="006A01D6" w:rsidP="005C532A">
      <w:pPr>
        <w:ind w:left="1410" w:hanging="1410"/>
      </w:pPr>
    </w:p>
    <w:p w:rsidR="00922408" w:rsidRDefault="00095195" w:rsidP="000965BC">
      <w:pPr>
        <w:jc w:val="both"/>
        <w:rPr>
          <w:bCs/>
        </w:rPr>
      </w:pPr>
      <w:r>
        <w:rPr>
          <w:b/>
          <w:bCs/>
        </w:rPr>
        <w:t>Zapisovatel:</w:t>
      </w:r>
      <w:r>
        <w:rPr>
          <w:b/>
          <w:bCs/>
        </w:rPr>
        <w:tab/>
      </w:r>
      <w:r w:rsidR="00D866CF">
        <w:rPr>
          <w:b/>
          <w:bCs/>
        </w:rPr>
        <w:t>Magda Radová</w:t>
      </w:r>
    </w:p>
    <w:p w:rsidR="00095195" w:rsidRDefault="00095195" w:rsidP="000965BC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 xml:space="preserve">Schwarzová, Fröstlová, </w:t>
      </w:r>
      <w:r w:rsidR="00492776">
        <w:rPr>
          <w:bCs/>
        </w:rPr>
        <w:t xml:space="preserve">Krotká, </w:t>
      </w:r>
      <w:r>
        <w:rPr>
          <w:bCs/>
        </w:rPr>
        <w:t>Mrázek, Pígl</w:t>
      </w:r>
      <w:r w:rsidR="00D866CF">
        <w:rPr>
          <w:bCs/>
        </w:rPr>
        <w:t>, Tomka, Stříhavka</w:t>
      </w:r>
    </w:p>
    <w:p w:rsidR="00095195" w:rsidRDefault="00095195" w:rsidP="000965BC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</w:r>
      <w:r w:rsidR="00492776">
        <w:rPr>
          <w:bCs/>
        </w:rPr>
        <w:t>nikdo</w:t>
      </w:r>
    </w:p>
    <w:p w:rsidR="00095195" w:rsidRDefault="00095195" w:rsidP="000965BC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p w:rsidR="00095195" w:rsidRDefault="00095195" w:rsidP="000965BC">
      <w:pPr>
        <w:jc w:val="both"/>
        <w:rPr>
          <w:bCs/>
        </w:rPr>
      </w:pPr>
    </w:p>
    <w:p w:rsidR="00095195" w:rsidRDefault="00095195" w:rsidP="000965BC">
      <w:pPr>
        <w:jc w:val="both"/>
        <w:rPr>
          <w:bCs/>
        </w:rPr>
      </w:pPr>
      <w:r>
        <w:rPr>
          <w:b/>
          <w:bCs/>
        </w:rPr>
        <w:t>Ověřovatelé:</w:t>
      </w:r>
      <w:r>
        <w:rPr>
          <w:b/>
          <w:bCs/>
        </w:rPr>
        <w:tab/>
      </w:r>
      <w:r w:rsidR="00D866CF">
        <w:rPr>
          <w:b/>
          <w:bCs/>
        </w:rPr>
        <w:t>Daniela Fröstlová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>Schwarzová, Fröstlová,</w:t>
      </w:r>
      <w:r w:rsidR="00435954">
        <w:rPr>
          <w:bCs/>
        </w:rPr>
        <w:t xml:space="preserve"> Krotká,</w:t>
      </w:r>
      <w:r>
        <w:rPr>
          <w:bCs/>
        </w:rPr>
        <w:t xml:space="preserve"> Mrázek, Pígl</w:t>
      </w:r>
      <w:r w:rsidR="00D866CF">
        <w:rPr>
          <w:bCs/>
        </w:rPr>
        <w:t>, Tomka, Stříhavka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</w:r>
      <w:r w:rsidR="00435954">
        <w:rPr>
          <w:bCs/>
        </w:rPr>
        <w:t>nikdo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p w:rsidR="00095195" w:rsidRDefault="00095195" w:rsidP="000965BC">
      <w:pPr>
        <w:jc w:val="both"/>
        <w:rPr>
          <w:bCs/>
        </w:rPr>
      </w:pPr>
    </w:p>
    <w:p w:rsidR="00095195" w:rsidRPr="00F7492C" w:rsidRDefault="00095195" w:rsidP="000965BC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D866CF">
        <w:rPr>
          <w:b/>
          <w:bCs/>
        </w:rPr>
        <w:t>Pavel Tomka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 xml:space="preserve">Schwarzová, Fröstlová, </w:t>
      </w:r>
      <w:r w:rsidR="007B0B23">
        <w:rPr>
          <w:bCs/>
        </w:rPr>
        <w:t>Mrázek</w:t>
      </w:r>
      <w:r w:rsidR="00435954">
        <w:rPr>
          <w:bCs/>
        </w:rPr>
        <w:t xml:space="preserve">, </w:t>
      </w:r>
      <w:r>
        <w:rPr>
          <w:bCs/>
        </w:rPr>
        <w:t>Pígl</w:t>
      </w:r>
      <w:r w:rsidR="00D866CF">
        <w:rPr>
          <w:bCs/>
        </w:rPr>
        <w:t>, Tomka, Stříhavka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</w:r>
      <w:r w:rsidR="007B0B23">
        <w:rPr>
          <w:bCs/>
        </w:rPr>
        <w:t>Krotká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p w:rsidR="00095195" w:rsidRDefault="00095195" w:rsidP="000965BC">
      <w:pPr>
        <w:jc w:val="both"/>
        <w:rPr>
          <w:bCs/>
        </w:rPr>
      </w:pPr>
    </w:p>
    <w:p w:rsidR="00095195" w:rsidRDefault="00095195" w:rsidP="000965BC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>Schwarzová, Fröstlová, Krotká, Mrázek, Pígl</w:t>
      </w:r>
      <w:r w:rsidR="00D866CF">
        <w:rPr>
          <w:bCs/>
        </w:rPr>
        <w:t>, Tomka, Stříhavka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:rsidR="00095195" w:rsidRDefault="00095195" w:rsidP="00095195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p w:rsidR="00095195" w:rsidRDefault="00095195" w:rsidP="000965BC">
      <w:pPr>
        <w:jc w:val="both"/>
        <w:rPr>
          <w:b/>
          <w:bCs/>
        </w:rPr>
      </w:pPr>
    </w:p>
    <w:p w:rsidR="00F7492C" w:rsidRDefault="00F7492C" w:rsidP="000965BC">
      <w:pPr>
        <w:jc w:val="both"/>
        <w:rPr>
          <w:bCs/>
        </w:rPr>
      </w:pPr>
      <w:r w:rsidRPr="00F7492C">
        <w:rPr>
          <w:bCs/>
        </w:rPr>
        <w:t>Program se rozšíř</w:t>
      </w:r>
      <w:r w:rsidR="00FD1C6E">
        <w:rPr>
          <w:bCs/>
        </w:rPr>
        <w:t>il</w:t>
      </w:r>
      <w:r w:rsidRPr="00F7492C">
        <w:rPr>
          <w:bCs/>
        </w:rPr>
        <w:t xml:space="preserve"> o </w:t>
      </w:r>
      <w:r w:rsidR="00D866CF">
        <w:rPr>
          <w:bCs/>
        </w:rPr>
        <w:t>1</w:t>
      </w:r>
      <w:r w:rsidRPr="00F7492C">
        <w:rPr>
          <w:bCs/>
        </w:rPr>
        <w:t xml:space="preserve"> bod</w:t>
      </w:r>
      <w:r w:rsidR="00492776">
        <w:rPr>
          <w:bCs/>
        </w:rPr>
        <w:t>.</w:t>
      </w:r>
      <w:r>
        <w:rPr>
          <w:bCs/>
        </w:rPr>
        <w:t xml:space="preserve"> </w:t>
      </w:r>
      <w:r w:rsidR="00492776">
        <w:rPr>
          <w:bCs/>
        </w:rPr>
        <w:t xml:space="preserve"> </w:t>
      </w:r>
    </w:p>
    <w:p w:rsidR="00F7492C" w:rsidRPr="00F7492C" w:rsidRDefault="00F7492C" w:rsidP="000965BC">
      <w:pPr>
        <w:jc w:val="both"/>
        <w:rPr>
          <w:bCs/>
        </w:rPr>
      </w:pPr>
    </w:p>
    <w:p w:rsidR="000965BC" w:rsidRPr="00125149" w:rsidRDefault="000965BC" w:rsidP="000965BC">
      <w:pPr>
        <w:jc w:val="both"/>
        <w:rPr>
          <w:b/>
          <w:bCs/>
        </w:rPr>
      </w:pPr>
      <w:r w:rsidRPr="00125149">
        <w:rPr>
          <w:b/>
          <w:bCs/>
        </w:rPr>
        <w:t>Program jednání:</w:t>
      </w:r>
    </w:p>
    <w:p w:rsidR="000540B8" w:rsidRPr="000540B8" w:rsidRDefault="000540B8" w:rsidP="000540B8">
      <w:pPr>
        <w:numPr>
          <w:ilvl w:val="0"/>
          <w:numId w:val="21"/>
        </w:numPr>
        <w:suppressAutoHyphens/>
        <w:ind w:left="720"/>
        <w:contextualSpacing/>
        <w:jc w:val="both"/>
        <w:rPr>
          <w:bCs/>
        </w:rPr>
      </w:pPr>
      <w:bookmarkStart w:id="1" w:name="_Hlk495303244"/>
      <w:bookmarkStart w:id="2" w:name="_Hlk481588863"/>
      <w:r w:rsidRPr="000540B8">
        <w:rPr>
          <w:bCs/>
        </w:rPr>
        <w:t>Kupní smlouva na odprodej části pozemku parc. č. 1141/1 v KÚ Rožmberk nad Vltavou p. Pech</w:t>
      </w:r>
    </w:p>
    <w:p w:rsidR="000540B8" w:rsidRPr="000540B8" w:rsidRDefault="000540B8" w:rsidP="000540B8">
      <w:pPr>
        <w:numPr>
          <w:ilvl w:val="0"/>
          <w:numId w:val="21"/>
        </w:numPr>
        <w:suppressAutoHyphens/>
        <w:ind w:left="720"/>
        <w:contextualSpacing/>
        <w:jc w:val="both"/>
        <w:rPr>
          <w:bCs/>
        </w:rPr>
      </w:pPr>
      <w:bookmarkStart w:id="3" w:name="_Hlk495303555"/>
      <w:bookmarkEnd w:id="1"/>
      <w:r w:rsidRPr="000540B8">
        <w:rPr>
          <w:bCs/>
        </w:rPr>
        <w:t>Smlouva o zřízení věcného břemene – E.ON</w:t>
      </w:r>
    </w:p>
    <w:p w:rsidR="000540B8" w:rsidRPr="000540B8" w:rsidRDefault="000540B8" w:rsidP="000540B8">
      <w:pPr>
        <w:numPr>
          <w:ilvl w:val="0"/>
          <w:numId w:val="21"/>
        </w:numPr>
        <w:suppressAutoHyphens/>
        <w:ind w:left="720"/>
        <w:contextualSpacing/>
        <w:jc w:val="both"/>
        <w:rPr>
          <w:bCs/>
        </w:rPr>
      </w:pPr>
      <w:bookmarkStart w:id="4" w:name="_Hlk495304444"/>
      <w:bookmarkEnd w:id="3"/>
      <w:r w:rsidRPr="000540B8">
        <w:rPr>
          <w:bCs/>
        </w:rPr>
        <w:t>Zřízení bankomatu</w:t>
      </w:r>
    </w:p>
    <w:bookmarkEnd w:id="4"/>
    <w:p w:rsidR="000540B8" w:rsidRPr="000540B8" w:rsidRDefault="000540B8" w:rsidP="000540B8">
      <w:pPr>
        <w:numPr>
          <w:ilvl w:val="0"/>
          <w:numId w:val="21"/>
        </w:numPr>
        <w:suppressAutoHyphens/>
        <w:ind w:left="720"/>
        <w:contextualSpacing/>
        <w:jc w:val="both"/>
        <w:rPr>
          <w:bCs/>
        </w:rPr>
      </w:pPr>
      <w:r w:rsidRPr="000540B8">
        <w:rPr>
          <w:bCs/>
        </w:rPr>
        <w:t>Rozpočtové opatření č. 9/2017, č. 10/2017, č. 11/2017</w:t>
      </w:r>
    </w:p>
    <w:p w:rsidR="000540B8" w:rsidRPr="000540B8" w:rsidRDefault="000540B8" w:rsidP="000540B8">
      <w:pPr>
        <w:numPr>
          <w:ilvl w:val="0"/>
          <w:numId w:val="21"/>
        </w:numPr>
        <w:suppressAutoHyphens/>
        <w:ind w:left="720"/>
        <w:contextualSpacing/>
        <w:jc w:val="both"/>
        <w:rPr>
          <w:bCs/>
        </w:rPr>
      </w:pPr>
      <w:r w:rsidRPr="000540B8">
        <w:rPr>
          <w:bCs/>
        </w:rPr>
        <w:t>Stanovení komise na otvírání obálek výběrového řízení na pozici hajného</w:t>
      </w:r>
    </w:p>
    <w:p w:rsidR="000540B8" w:rsidRPr="000540B8" w:rsidRDefault="000540B8" w:rsidP="000540B8">
      <w:pPr>
        <w:numPr>
          <w:ilvl w:val="0"/>
          <w:numId w:val="21"/>
        </w:numPr>
        <w:suppressAutoHyphens/>
        <w:ind w:left="720"/>
        <w:contextualSpacing/>
        <w:jc w:val="both"/>
        <w:rPr>
          <w:bCs/>
        </w:rPr>
      </w:pPr>
      <w:bookmarkStart w:id="5" w:name="_Hlk495305137"/>
      <w:r w:rsidRPr="000540B8">
        <w:rPr>
          <w:bCs/>
        </w:rPr>
        <w:t>Žádost o odkoupení části pozemku parc. č. 1004/16  v KÚ Rožmberk nad Vltavou</w:t>
      </w:r>
    </w:p>
    <w:bookmarkEnd w:id="5"/>
    <w:p w:rsidR="000540B8" w:rsidRPr="000540B8" w:rsidRDefault="000540B8" w:rsidP="000540B8">
      <w:pPr>
        <w:numPr>
          <w:ilvl w:val="0"/>
          <w:numId w:val="21"/>
        </w:numPr>
        <w:suppressAutoHyphens/>
        <w:ind w:left="720"/>
        <w:contextualSpacing/>
        <w:jc w:val="both"/>
        <w:rPr>
          <w:bCs/>
        </w:rPr>
      </w:pPr>
      <w:r w:rsidRPr="000540B8">
        <w:rPr>
          <w:bCs/>
        </w:rPr>
        <w:t xml:space="preserve">Zpětné určení vlastnictví pozemků pod vodojemem , p.č. 343 , 254/4, </w:t>
      </w:r>
      <w:r w:rsidR="00E0652E">
        <w:rPr>
          <w:bCs/>
        </w:rPr>
        <w:t>KÚ Rožmberk nad Vltavou, p.č.672/3</w:t>
      </w:r>
      <w:r w:rsidRPr="000540B8">
        <w:rPr>
          <w:bCs/>
        </w:rPr>
        <w:t xml:space="preserve"> , KÚ Horní Jílovice</w:t>
      </w:r>
    </w:p>
    <w:p w:rsidR="000540B8" w:rsidRPr="000540B8" w:rsidRDefault="000540B8" w:rsidP="000540B8">
      <w:pPr>
        <w:numPr>
          <w:ilvl w:val="0"/>
          <w:numId w:val="21"/>
        </w:numPr>
        <w:suppressAutoHyphens/>
        <w:ind w:left="720"/>
        <w:contextualSpacing/>
        <w:jc w:val="both"/>
        <w:rPr>
          <w:bCs/>
        </w:rPr>
      </w:pPr>
      <w:r w:rsidRPr="000540B8">
        <w:rPr>
          <w:bCs/>
        </w:rPr>
        <w:t>Záměr podání žádosti o dotaci z programu Regenerace MPZ na rok 2018</w:t>
      </w:r>
    </w:p>
    <w:p w:rsidR="000540B8" w:rsidRPr="000540B8" w:rsidRDefault="000540B8" w:rsidP="000540B8">
      <w:pPr>
        <w:numPr>
          <w:ilvl w:val="0"/>
          <w:numId w:val="21"/>
        </w:numPr>
        <w:suppressAutoHyphens/>
        <w:ind w:left="720"/>
        <w:contextualSpacing/>
        <w:jc w:val="both"/>
        <w:rPr>
          <w:bCs/>
          <w:sz w:val="28"/>
          <w:szCs w:val="28"/>
        </w:rPr>
      </w:pPr>
      <w:r w:rsidRPr="000540B8">
        <w:rPr>
          <w:bCs/>
        </w:rPr>
        <w:t>Záměr daru pro JčK – parcela</w:t>
      </w:r>
      <w:r w:rsidRPr="000540B8">
        <w:rPr>
          <w:bCs/>
          <w:sz w:val="28"/>
          <w:szCs w:val="28"/>
        </w:rPr>
        <w:t xml:space="preserve"> </w:t>
      </w:r>
    </w:p>
    <w:p w:rsidR="000540B8" w:rsidRPr="000540B8" w:rsidRDefault="000540B8" w:rsidP="000540B8">
      <w:pPr>
        <w:numPr>
          <w:ilvl w:val="0"/>
          <w:numId w:val="21"/>
        </w:numPr>
        <w:suppressAutoHyphens/>
        <w:ind w:left="720"/>
        <w:contextualSpacing/>
        <w:jc w:val="both"/>
        <w:rPr>
          <w:bCs/>
        </w:rPr>
      </w:pPr>
      <w:r w:rsidRPr="000540B8">
        <w:rPr>
          <w:bCs/>
        </w:rPr>
        <w:lastRenderedPageBreak/>
        <w:t>Záměr odkoupení pozemků pod vodojemem -</w:t>
      </w:r>
      <w:r w:rsidRPr="000540B8">
        <w:rPr>
          <w:bCs/>
          <w:sz w:val="28"/>
          <w:szCs w:val="28"/>
        </w:rPr>
        <w:t xml:space="preserve"> </w:t>
      </w:r>
      <w:r w:rsidRPr="000540B8">
        <w:rPr>
          <w:bCs/>
        </w:rPr>
        <w:t>p.č. 343, 254/4, KÚ Rožmberk nad Vltavou, p.č.509 , KÚ Horní Jílovice</w:t>
      </w:r>
    </w:p>
    <w:p w:rsidR="000540B8" w:rsidRDefault="000540B8" w:rsidP="00F77C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0B6" w:rsidRPr="002950B6" w:rsidRDefault="002950B6" w:rsidP="002950B6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2950B6">
        <w:rPr>
          <w:rFonts w:eastAsiaTheme="minorHAnsi"/>
          <w:b/>
          <w:color w:val="00000A"/>
          <w:lang w:eastAsia="en-US"/>
        </w:rPr>
        <w:t>Usnesení č. 1/38/2017</w:t>
      </w:r>
    </w:p>
    <w:p w:rsidR="002950B6" w:rsidRPr="002950B6" w:rsidRDefault="002950B6" w:rsidP="002950B6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2950B6">
        <w:rPr>
          <w:rFonts w:eastAsiaTheme="minorHAnsi"/>
          <w:color w:val="00000A"/>
          <w:lang w:eastAsia="en-US"/>
        </w:rPr>
        <w:t>Zastupitelstvo Města Rožmberk nad Vltavou</w:t>
      </w:r>
    </w:p>
    <w:p w:rsidR="002950B6" w:rsidRPr="002950B6" w:rsidRDefault="002950B6" w:rsidP="002950B6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2950B6">
        <w:rPr>
          <w:rFonts w:eastAsiaTheme="minorHAnsi"/>
          <w:b/>
          <w:color w:val="00000A"/>
          <w:lang w:eastAsia="en-US"/>
        </w:rPr>
        <w:t>I.schvaluje:</w:t>
      </w:r>
    </w:p>
    <w:p w:rsidR="002950B6" w:rsidRPr="002950B6" w:rsidRDefault="002950B6" w:rsidP="002950B6">
      <w:pPr>
        <w:ind w:left="0" w:firstLine="0"/>
        <w:jc w:val="both"/>
        <w:rPr>
          <w:rFonts w:eastAsiaTheme="minorHAnsi"/>
          <w:color w:val="00000A"/>
          <w:lang w:eastAsia="en-US"/>
        </w:rPr>
      </w:pPr>
      <w:r w:rsidRPr="002950B6">
        <w:rPr>
          <w:rFonts w:eastAsiaTheme="minorHAnsi"/>
          <w:color w:val="00000A"/>
          <w:lang w:eastAsia="en-US"/>
        </w:rPr>
        <w:t>zapisovatele zápisu pí. Magdu Radovou</w:t>
      </w:r>
    </w:p>
    <w:p w:rsidR="002950B6" w:rsidRPr="002950B6" w:rsidRDefault="002950B6" w:rsidP="002950B6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2950B6">
        <w:rPr>
          <w:rFonts w:eastAsiaTheme="minorHAnsi"/>
          <w:b/>
          <w:color w:val="00000A"/>
          <w:lang w:eastAsia="en-US"/>
        </w:rPr>
        <w:t>II.schvaluje:</w:t>
      </w:r>
    </w:p>
    <w:p w:rsidR="002950B6" w:rsidRPr="002950B6" w:rsidRDefault="002950B6" w:rsidP="002950B6">
      <w:pPr>
        <w:ind w:left="0" w:firstLine="0"/>
        <w:jc w:val="both"/>
        <w:rPr>
          <w:rFonts w:eastAsiaTheme="minorHAnsi"/>
          <w:color w:val="00000A"/>
          <w:lang w:eastAsia="en-US"/>
        </w:rPr>
      </w:pPr>
      <w:r w:rsidRPr="002950B6">
        <w:rPr>
          <w:rFonts w:eastAsiaTheme="minorHAnsi"/>
          <w:color w:val="00000A"/>
          <w:lang w:eastAsia="en-US"/>
        </w:rPr>
        <w:t>ověřovatele zápisu Mgr. D. Fröstlovou, p. Pavla Tomku</w:t>
      </w:r>
    </w:p>
    <w:p w:rsidR="002950B6" w:rsidRPr="002950B6" w:rsidRDefault="002950B6" w:rsidP="002950B6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2950B6">
        <w:rPr>
          <w:rFonts w:eastAsiaTheme="minorHAnsi"/>
          <w:b/>
          <w:color w:val="00000A"/>
          <w:lang w:eastAsia="en-US"/>
        </w:rPr>
        <w:t>III.schvaluje:</w:t>
      </w:r>
    </w:p>
    <w:p w:rsidR="002950B6" w:rsidRPr="002950B6" w:rsidRDefault="002950B6" w:rsidP="002950B6">
      <w:pPr>
        <w:ind w:left="0" w:firstLine="0"/>
        <w:jc w:val="both"/>
        <w:rPr>
          <w:rFonts w:eastAsiaTheme="minorHAnsi"/>
          <w:color w:val="00000A"/>
          <w:lang w:eastAsia="en-US"/>
        </w:rPr>
      </w:pPr>
      <w:r w:rsidRPr="002950B6">
        <w:rPr>
          <w:rFonts w:eastAsiaTheme="minorHAnsi"/>
          <w:color w:val="00000A"/>
          <w:lang w:eastAsia="en-US"/>
        </w:rPr>
        <w:t xml:space="preserve"> program jednání rozšířený o bod č. 10</w:t>
      </w:r>
    </w:p>
    <w:p w:rsidR="000965BC" w:rsidRPr="00125149" w:rsidRDefault="000965BC" w:rsidP="00F06571">
      <w:pPr>
        <w:suppressAutoHyphens/>
        <w:ind w:left="720"/>
        <w:contextualSpacing/>
        <w:rPr>
          <w:bCs/>
        </w:rPr>
      </w:pPr>
    </w:p>
    <w:bookmarkEnd w:id="2"/>
    <w:p w:rsidR="002950B6" w:rsidRPr="000540B8" w:rsidRDefault="002950B6" w:rsidP="002950B6">
      <w:pPr>
        <w:suppressAutoHyphens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1. K</w:t>
      </w:r>
      <w:r w:rsidRPr="000540B8">
        <w:rPr>
          <w:b/>
          <w:bCs/>
        </w:rPr>
        <w:t>upní smlouva na odprodej části pozemku parc. č. 1141/1 v KÚ Rožmberk nad Vltavou p. Pech</w:t>
      </w:r>
    </w:p>
    <w:p w:rsidR="006D69C3" w:rsidRDefault="00F4261E" w:rsidP="006D69C3">
      <w:pPr>
        <w:pStyle w:val="Odstavecseseznamem"/>
        <w:ind w:left="0" w:firstLine="0"/>
        <w:jc w:val="both"/>
        <w:rPr>
          <w:bCs/>
        </w:rPr>
      </w:pPr>
      <w:r w:rsidRPr="00F4261E">
        <w:rPr>
          <w:bCs/>
        </w:rPr>
        <w:t>Kup</w:t>
      </w:r>
      <w:r>
        <w:rPr>
          <w:bCs/>
        </w:rPr>
        <w:t xml:space="preserve">ní smlouva </w:t>
      </w:r>
      <w:r w:rsidR="00511DB7">
        <w:rPr>
          <w:bCs/>
        </w:rPr>
        <w:t>je pro p.</w:t>
      </w:r>
      <w:r>
        <w:rPr>
          <w:bCs/>
        </w:rPr>
        <w:t xml:space="preserve"> Miloše Pechu, </w:t>
      </w:r>
      <w:r w:rsidR="006D69C3">
        <w:rPr>
          <w:bCs/>
        </w:rPr>
        <w:t>není na ní žádné předkupní právo. Č</w:t>
      </w:r>
      <w:r>
        <w:rPr>
          <w:bCs/>
        </w:rPr>
        <w:t xml:space="preserve">ást pozemku je </w:t>
      </w:r>
      <w:r w:rsidR="00511DB7">
        <w:rPr>
          <w:bCs/>
        </w:rPr>
        <w:t xml:space="preserve">totiž </w:t>
      </w:r>
      <w:r>
        <w:rPr>
          <w:bCs/>
        </w:rPr>
        <w:t>stavební.</w:t>
      </w:r>
      <w:r w:rsidR="006D69C3">
        <w:rPr>
          <w:bCs/>
        </w:rPr>
        <w:t xml:space="preserve"> Cena činí 9.137,--Kč.</w:t>
      </w:r>
    </w:p>
    <w:p w:rsidR="00EC0565" w:rsidRPr="00F4261E" w:rsidRDefault="00F4261E" w:rsidP="00F4261E">
      <w:pPr>
        <w:pStyle w:val="Odstavecseseznamem"/>
        <w:ind w:left="1412"/>
        <w:jc w:val="both"/>
        <w:rPr>
          <w:bCs/>
        </w:rPr>
      </w:pPr>
      <w:r>
        <w:rPr>
          <w:bCs/>
        </w:rPr>
        <w:t xml:space="preserve">  </w:t>
      </w:r>
    </w:p>
    <w:p w:rsidR="000A51CC" w:rsidRPr="000A51CC" w:rsidRDefault="000A51CC" w:rsidP="000A51CC">
      <w:pPr>
        <w:jc w:val="both"/>
        <w:rPr>
          <w:rFonts w:eastAsia="Calibri"/>
          <w:b/>
          <w:lang w:eastAsia="en-US"/>
        </w:rPr>
      </w:pPr>
      <w:bookmarkStart w:id="6" w:name="_Hlk495303596"/>
      <w:bookmarkStart w:id="7" w:name="_Hlk481505873"/>
      <w:r w:rsidRPr="000A51CC">
        <w:rPr>
          <w:rFonts w:eastAsia="Calibri"/>
          <w:b/>
          <w:lang w:eastAsia="en-US"/>
        </w:rPr>
        <w:t>Hlasování</w:t>
      </w:r>
    </w:p>
    <w:p w:rsidR="004B79DB" w:rsidRDefault="000A51CC" w:rsidP="000A51CC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  <w:t xml:space="preserve">Schwarzová, Fröstlová, </w:t>
      </w:r>
      <w:r w:rsidR="002950B6">
        <w:rPr>
          <w:rFonts w:eastAsia="Calibri"/>
          <w:lang w:eastAsia="en-US"/>
        </w:rPr>
        <w:t xml:space="preserve">Krotká, </w:t>
      </w:r>
      <w:r w:rsidRPr="000A51CC">
        <w:rPr>
          <w:rFonts w:eastAsia="Calibri"/>
          <w:lang w:eastAsia="en-US"/>
        </w:rPr>
        <w:t>Mrázek</w:t>
      </w:r>
      <w:r w:rsidR="002950B6">
        <w:rPr>
          <w:rFonts w:eastAsia="Calibri"/>
          <w:lang w:eastAsia="en-US"/>
        </w:rPr>
        <w:t>, Pígl, Tomka, Stříhavka</w:t>
      </w:r>
      <w:r w:rsidR="004B79DB">
        <w:rPr>
          <w:rFonts w:eastAsia="Calibri"/>
          <w:lang w:eastAsia="en-US"/>
        </w:rPr>
        <w:t xml:space="preserve"> </w:t>
      </w:r>
    </w:p>
    <w:p w:rsidR="000A51CC" w:rsidRPr="000A51CC" w:rsidRDefault="000A51CC" w:rsidP="000A51CC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Proti: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</w:r>
      <w:r w:rsidR="00EC0565">
        <w:rPr>
          <w:rFonts w:eastAsia="Calibri"/>
          <w:lang w:eastAsia="en-US"/>
        </w:rPr>
        <w:t>nikdo</w:t>
      </w:r>
    </w:p>
    <w:p w:rsidR="000A51CC" w:rsidRDefault="000A51CC" w:rsidP="000A51CC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Zdržel se:</w:t>
      </w:r>
      <w:r w:rsidRPr="000A51CC">
        <w:rPr>
          <w:rFonts w:eastAsia="Calibri"/>
          <w:lang w:eastAsia="en-US"/>
        </w:rPr>
        <w:tab/>
      </w:r>
      <w:r w:rsidR="002950B6">
        <w:rPr>
          <w:rFonts w:eastAsia="Calibri"/>
          <w:lang w:eastAsia="en-US"/>
        </w:rPr>
        <w:t>nikdo</w:t>
      </w:r>
    </w:p>
    <w:bookmarkEnd w:id="6"/>
    <w:p w:rsidR="002950B6" w:rsidRPr="000A51CC" w:rsidRDefault="002950B6" w:rsidP="000A51CC">
      <w:pPr>
        <w:jc w:val="both"/>
        <w:rPr>
          <w:rFonts w:eastAsia="Calibri"/>
          <w:lang w:eastAsia="en-US"/>
        </w:rPr>
      </w:pPr>
    </w:p>
    <w:bookmarkEnd w:id="7"/>
    <w:p w:rsidR="002950B6" w:rsidRPr="002950B6" w:rsidRDefault="002950B6" w:rsidP="002950B6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2950B6">
        <w:rPr>
          <w:rFonts w:eastAsiaTheme="minorHAnsi"/>
          <w:b/>
          <w:color w:val="00000A"/>
          <w:lang w:eastAsia="en-US"/>
        </w:rPr>
        <w:t>Usnesení č. 2/38/2017</w:t>
      </w:r>
    </w:p>
    <w:p w:rsidR="002950B6" w:rsidRPr="002950B6" w:rsidRDefault="002950B6" w:rsidP="002950B6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2950B6">
        <w:rPr>
          <w:rFonts w:eastAsiaTheme="minorHAnsi"/>
          <w:color w:val="00000A"/>
          <w:lang w:eastAsia="en-US"/>
        </w:rPr>
        <w:t>Zastupitelstvo Města Rožmberk nad Vltavou</w:t>
      </w:r>
    </w:p>
    <w:p w:rsidR="002950B6" w:rsidRPr="002950B6" w:rsidRDefault="002950B6" w:rsidP="002950B6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2950B6">
        <w:rPr>
          <w:rFonts w:eastAsiaTheme="minorHAnsi"/>
          <w:b/>
          <w:color w:val="00000A"/>
          <w:lang w:eastAsia="en-US"/>
        </w:rPr>
        <w:t>I.schvaluje:</w:t>
      </w:r>
    </w:p>
    <w:p w:rsidR="002950B6" w:rsidRPr="002950B6" w:rsidRDefault="002950B6" w:rsidP="002950B6">
      <w:pPr>
        <w:ind w:left="0" w:firstLine="0"/>
        <w:jc w:val="both"/>
        <w:rPr>
          <w:rFonts w:eastAsiaTheme="minorHAnsi"/>
          <w:bCs/>
          <w:color w:val="00000A"/>
          <w:szCs w:val="22"/>
          <w:lang w:eastAsia="en-US"/>
        </w:rPr>
      </w:pPr>
      <w:r w:rsidRPr="002950B6">
        <w:rPr>
          <w:rFonts w:eastAsiaTheme="minorHAnsi"/>
          <w:bCs/>
          <w:color w:val="00000A"/>
          <w:szCs w:val="22"/>
          <w:lang w:eastAsia="en-US"/>
        </w:rPr>
        <w:t>znění a uzavření kupní smlouvy na odprodej pozemků parc. č. 1141/24 o výměře 69 m² a parc. č. staveb. 387 o výměře 47 m² v KÚ Rožmberk nad Vltavou mezi Městem Rožmberk nad Vltavou zast. starostkou města Mgr. Lenkou Schwarzovou a panem Milošem Pechem za stanovenou cenu 9.137 Kč.</w:t>
      </w:r>
    </w:p>
    <w:p w:rsidR="002950B6" w:rsidRPr="002950B6" w:rsidRDefault="002950B6" w:rsidP="002950B6">
      <w:pPr>
        <w:ind w:left="0" w:firstLine="0"/>
        <w:jc w:val="both"/>
        <w:rPr>
          <w:rFonts w:eastAsiaTheme="minorHAnsi"/>
          <w:b/>
          <w:bCs/>
          <w:color w:val="00000A"/>
          <w:szCs w:val="22"/>
          <w:lang w:eastAsia="en-US"/>
        </w:rPr>
      </w:pPr>
      <w:r w:rsidRPr="002950B6">
        <w:rPr>
          <w:rFonts w:eastAsiaTheme="minorHAnsi"/>
          <w:b/>
          <w:bCs/>
          <w:color w:val="00000A"/>
          <w:szCs w:val="22"/>
          <w:lang w:eastAsia="en-US"/>
        </w:rPr>
        <w:t>II.pověřuje:</w:t>
      </w:r>
    </w:p>
    <w:p w:rsidR="002950B6" w:rsidRPr="002950B6" w:rsidRDefault="002950B6" w:rsidP="002950B6">
      <w:pPr>
        <w:ind w:left="0" w:firstLine="0"/>
        <w:jc w:val="both"/>
        <w:rPr>
          <w:rFonts w:eastAsiaTheme="minorHAnsi"/>
          <w:bCs/>
          <w:color w:val="00000A"/>
          <w:szCs w:val="22"/>
          <w:lang w:eastAsia="en-US"/>
        </w:rPr>
      </w:pPr>
      <w:r w:rsidRPr="002950B6">
        <w:rPr>
          <w:rFonts w:eastAsiaTheme="minorHAnsi"/>
          <w:bCs/>
          <w:color w:val="00000A"/>
          <w:szCs w:val="22"/>
          <w:lang w:eastAsia="en-US"/>
        </w:rPr>
        <w:t>starostku podpisem smlouvy</w:t>
      </w:r>
    </w:p>
    <w:p w:rsidR="009722D6" w:rsidRDefault="009722D6" w:rsidP="00BA3BEC">
      <w:pPr>
        <w:pStyle w:val="Odstavecseseznamem"/>
        <w:ind w:left="0"/>
        <w:jc w:val="both"/>
        <w:rPr>
          <w:bCs/>
        </w:rPr>
      </w:pPr>
    </w:p>
    <w:p w:rsidR="004E7227" w:rsidRDefault="00254F3C" w:rsidP="00E62A1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2. </w:t>
      </w:r>
      <w:r w:rsidRPr="00254F3C">
        <w:rPr>
          <w:b/>
        </w:rPr>
        <w:t>Smlouva o zřízení věcného břemene – E.ON</w:t>
      </w:r>
    </w:p>
    <w:p w:rsidR="004B79DB" w:rsidRDefault="00F4261E" w:rsidP="00E62A18">
      <w:pPr>
        <w:pStyle w:val="Normlnweb"/>
        <w:spacing w:before="0" w:beforeAutospacing="0" w:after="0" w:afterAutospacing="0"/>
      </w:pPr>
      <w:r w:rsidRPr="00F4261E">
        <w:t xml:space="preserve">E.ON </w:t>
      </w:r>
      <w:r w:rsidR="009120FC">
        <w:t xml:space="preserve">– má se zřídit věcné břemeno, kt. se týká pozemků </w:t>
      </w:r>
      <w:r w:rsidR="009120FC" w:rsidRPr="00254F3C">
        <w:rPr>
          <w:rFonts w:eastAsiaTheme="minorHAnsi"/>
          <w:bCs/>
          <w:color w:val="00000A"/>
          <w:szCs w:val="22"/>
          <w:lang w:eastAsia="en-US"/>
        </w:rPr>
        <w:t>p. č. 275/1, 1102/2, 1141/1, 1196 a 1275 v KÚ Rožmberk nad Vltavou</w:t>
      </w:r>
      <w:r w:rsidR="009120FC">
        <w:rPr>
          <w:rFonts w:eastAsiaTheme="minorHAnsi"/>
          <w:bCs/>
          <w:color w:val="00000A"/>
          <w:szCs w:val="22"/>
          <w:lang w:eastAsia="en-US"/>
        </w:rPr>
        <w:t xml:space="preserve">, ve směru za benzínovou pumpou. </w:t>
      </w:r>
    </w:p>
    <w:p w:rsidR="000F58AA" w:rsidRPr="00F4261E" w:rsidRDefault="000F58AA" w:rsidP="00E62A18">
      <w:pPr>
        <w:pStyle w:val="Normlnweb"/>
        <w:spacing w:before="0" w:beforeAutospacing="0" w:after="0" w:afterAutospacing="0"/>
      </w:pPr>
    </w:p>
    <w:p w:rsidR="00254F3C" w:rsidRPr="000A51CC" w:rsidRDefault="00254F3C" w:rsidP="00254F3C">
      <w:pPr>
        <w:jc w:val="both"/>
        <w:rPr>
          <w:rFonts w:eastAsia="Calibri"/>
          <w:b/>
          <w:lang w:eastAsia="en-US"/>
        </w:rPr>
      </w:pPr>
      <w:bookmarkStart w:id="8" w:name="_Hlk495304548"/>
      <w:bookmarkStart w:id="9" w:name="_Hlk481505989"/>
      <w:r w:rsidRPr="000A51CC">
        <w:rPr>
          <w:rFonts w:eastAsia="Calibri"/>
          <w:b/>
          <w:lang w:eastAsia="en-US"/>
        </w:rPr>
        <w:t>Hlasování</w:t>
      </w:r>
    </w:p>
    <w:p w:rsidR="00254F3C" w:rsidRDefault="00254F3C" w:rsidP="00254F3C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  <w:t xml:space="preserve">Schwarzová, Fröstlová, </w:t>
      </w:r>
      <w:r>
        <w:rPr>
          <w:rFonts w:eastAsia="Calibri"/>
          <w:lang w:eastAsia="en-US"/>
        </w:rPr>
        <w:t xml:space="preserve">Krotká, </w:t>
      </w:r>
      <w:r w:rsidRPr="000A51CC">
        <w:rPr>
          <w:rFonts w:eastAsia="Calibri"/>
          <w:lang w:eastAsia="en-US"/>
        </w:rPr>
        <w:t>Mrázek</w:t>
      </w:r>
      <w:r>
        <w:rPr>
          <w:rFonts w:eastAsia="Calibri"/>
          <w:lang w:eastAsia="en-US"/>
        </w:rPr>
        <w:t xml:space="preserve">, Pígl, Tomka, Stříhavka </w:t>
      </w:r>
    </w:p>
    <w:p w:rsidR="00254F3C" w:rsidRPr="000A51CC" w:rsidRDefault="00254F3C" w:rsidP="00254F3C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Proti: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nikdo</w:t>
      </w:r>
    </w:p>
    <w:p w:rsidR="00254F3C" w:rsidRDefault="00254F3C" w:rsidP="00254F3C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Zdržel se:</w:t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nikdo</w:t>
      </w:r>
    </w:p>
    <w:bookmarkEnd w:id="8"/>
    <w:p w:rsidR="00E33ED3" w:rsidRPr="00E33ED3" w:rsidRDefault="00E33ED3" w:rsidP="00E33ED3">
      <w:pPr>
        <w:suppressAutoHyphens/>
      </w:pPr>
    </w:p>
    <w:p w:rsidR="00254F3C" w:rsidRPr="00254F3C" w:rsidRDefault="00254F3C" w:rsidP="00254F3C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254F3C">
        <w:rPr>
          <w:rFonts w:eastAsiaTheme="minorHAnsi"/>
          <w:b/>
          <w:color w:val="00000A"/>
          <w:lang w:eastAsia="en-US"/>
        </w:rPr>
        <w:t>Usnesení č. 3/38/2017</w:t>
      </w:r>
    </w:p>
    <w:p w:rsidR="00254F3C" w:rsidRPr="00254F3C" w:rsidRDefault="00254F3C" w:rsidP="00254F3C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254F3C">
        <w:rPr>
          <w:rFonts w:eastAsiaTheme="minorHAnsi"/>
          <w:color w:val="00000A"/>
          <w:lang w:eastAsia="en-US"/>
        </w:rPr>
        <w:t>Zastupitelstvo Města Rožmberk nad Vltavou</w:t>
      </w:r>
    </w:p>
    <w:p w:rsidR="00254F3C" w:rsidRPr="00254F3C" w:rsidRDefault="00254F3C" w:rsidP="00254F3C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254F3C">
        <w:rPr>
          <w:rFonts w:eastAsiaTheme="minorHAnsi"/>
          <w:b/>
          <w:color w:val="00000A"/>
          <w:lang w:eastAsia="en-US"/>
        </w:rPr>
        <w:t>I.schvaluje:</w:t>
      </w:r>
    </w:p>
    <w:p w:rsidR="00254F3C" w:rsidRPr="00254F3C" w:rsidRDefault="00254F3C" w:rsidP="00254F3C">
      <w:pPr>
        <w:ind w:left="0" w:firstLine="0"/>
        <w:jc w:val="both"/>
        <w:rPr>
          <w:rFonts w:eastAsiaTheme="minorHAnsi"/>
          <w:bCs/>
          <w:color w:val="00000A"/>
          <w:szCs w:val="22"/>
          <w:lang w:eastAsia="en-US"/>
        </w:rPr>
      </w:pPr>
      <w:r w:rsidRPr="00254F3C">
        <w:rPr>
          <w:rFonts w:eastAsiaTheme="minorHAnsi"/>
          <w:bCs/>
          <w:color w:val="00000A"/>
          <w:szCs w:val="22"/>
          <w:lang w:eastAsia="en-US"/>
        </w:rPr>
        <w:t>znění a uzavření Smlouvy o zřízení věcného břemene týkající se pozemků p. č. 275/1, 1102/2, 1141/1, 1196 a 1275 v KÚ Rožmberk nad Vltavou mezi Městem Rožmberk nad Vltavou zast. starostkou města Mgr. Lenkou Schwarzovou a firmou E.ON Distribuce, a.s. zastoupenou pověřenou osobou - Manažerem věcných břemen p. Rudolfem Boškou za účelem umístění a provozování distribuční soustavy (kabel NN, pilíř s kabelovou skříní) na výše zmíněných pozemcích za jednorázovou úplatu ve výši 5.000 Kč. bez DPH</w:t>
      </w:r>
    </w:p>
    <w:p w:rsidR="00254F3C" w:rsidRPr="00254F3C" w:rsidRDefault="00254F3C" w:rsidP="00254F3C">
      <w:pPr>
        <w:ind w:left="0" w:firstLine="0"/>
        <w:jc w:val="both"/>
        <w:rPr>
          <w:rFonts w:eastAsiaTheme="minorHAnsi"/>
          <w:b/>
          <w:bCs/>
          <w:color w:val="00000A"/>
          <w:szCs w:val="22"/>
          <w:lang w:eastAsia="en-US"/>
        </w:rPr>
      </w:pPr>
      <w:r w:rsidRPr="00254F3C">
        <w:rPr>
          <w:rFonts w:eastAsiaTheme="minorHAnsi"/>
          <w:b/>
          <w:bCs/>
          <w:color w:val="00000A"/>
          <w:szCs w:val="22"/>
          <w:lang w:eastAsia="en-US"/>
        </w:rPr>
        <w:t>II.pověřuje:</w:t>
      </w:r>
    </w:p>
    <w:p w:rsidR="00E33ED3" w:rsidRPr="00511DB7" w:rsidRDefault="00254F3C" w:rsidP="00511DB7">
      <w:pPr>
        <w:ind w:left="0" w:firstLine="0"/>
        <w:jc w:val="both"/>
        <w:rPr>
          <w:rFonts w:eastAsiaTheme="minorHAnsi"/>
          <w:bCs/>
          <w:color w:val="00000A"/>
          <w:szCs w:val="22"/>
          <w:lang w:eastAsia="en-US"/>
        </w:rPr>
      </w:pPr>
      <w:r w:rsidRPr="00254F3C">
        <w:rPr>
          <w:rFonts w:eastAsiaTheme="minorHAnsi"/>
          <w:bCs/>
          <w:color w:val="00000A"/>
          <w:szCs w:val="22"/>
          <w:lang w:eastAsia="en-US"/>
        </w:rPr>
        <w:t>starostku podpisem smlouvy</w:t>
      </w:r>
    </w:p>
    <w:bookmarkEnd w:id="9"/>
    <w:p w:rsidR="00EC0565" w:rsidRPr="002D7276" w:rsidRDefault="002D7276" w:rsidP="000A51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276">
        <w:rPr>
          <w:rFonts w:ascii="Times New Roman" w:hAnsi="Times New Roman" w:cs="Times New Roman"/>
          <w:b/>
          <w:sz w:val="24"/>
          <w:szCs w:val="24"/>
        </w:rPr>
        <w:lastRenderedPageBreak/>
        <w:t>3. Zřízení bankomatu</w:t>
      </w:r>
    </w:p>
    <w:p w:rsidR="00E93AA2" w:rsidRDefault="00F4261E" w:rsidP="00F4261E">
      <w:pPr>
        <w:pStyle w:val="Bezmezer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Bankomat by provozovala společnost Euronet, která shromažďuje všechny banky dohromady. Bankomat nebude zabudován do budovy, bude na nožičkách. </w:t>
      </w:r>
      <w:r w:rsidR="002B3919">
        <w:rPr>
          <w:rFonts w:ascii="Times New Roman" w:hAnsi="Times New Roman" w:cs="Times New Roman"/>
          <w:sz w:val="24"/>
          <w:szCs w:val="24"/>
        </w:rPr>
        <w:t>Památkáři nemají námitek. Město na zbudování bankomatu nebude přispívat.</w:t>
      </w:r>
    </w:p>
    <w:p w:rsidR="002B3919" w:rsidRDefault="002B3919" w:rsidP="00F4261E">
      <w:pPr>
        <w:pStyle w:val="Bezmezer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Krotká-chce znát znění usnesení, nedostala metodiku</w:t>
      </w:r>
      <w:r w:rsidR="009120FC">
        <w:rPr>
          <w:rFonts w:ascii="Times New Roman" w:hAnsi="Times New Roman" w:cs="Times New Roman"/>
          <w:sz w:val="24"/>
          <w:szCs w:val="24"/>
        </w:rPr>
        <w:t>, zvolila by</w:t>
      </w:r>
      <w:r w:rsidR="000F58AA">
        <w:rPr>
          <w:rFonts w:ascii="Times New Roman" w:hAnsi="Times New Roman" w:cs="Times New Roman"/>
          <w:sz w:val="24"/>
          <w:szCs w:val="24"/>
        </w:rPr>
        <w:t xml:space="preserve"> jako formulaci-schválení umístění bankomatu</w:t>
      </w:r>
    </w:p>
    <w:p w:rsidR="002B3919" w:rsidRDefault="002B3919" w:rsidP="00F4261E">
      <w:pPr>
        <w:pStyle w:val="Bezmezer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Schwarzová</w:t>
      </w:r>
      <w:r w:rsidR="000F58AA">
        <w:rPr>
          <w:rFonts w:ascii="Times New Roman" w:hAnsi="Times New Roman" w:cs="Times New Roman"/>
          <w:sz w:val="24"/>
          <w:szCs w:val="24"/>
        </w:rPr>
        <w:t>-chtěli jsme znát záměr schválit pořízení bankomatu, pošlu Vám metodiku</w:t>
      </w:r>
    </w:p>
    <w:p w:rsidR="000F58AA" w:rsidRDefault="000F58AA" w:rsidP="00F4261E">
      <w:pPr>
        <w:pStyle w:val="Bezmezer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D7276" w:rsidRPr="000A51CC" w:rsidRDefault="002D7276" w:rsidP="002D7276">
      <w:pPr>
        <w:jc w:val="both"/>
        <w:rPr>
          <w:rFonts w:eastAsia="Calibri"/>
          <w:b/>
          <w:lang w:eastAsia="en-US"/>
        </w:rPr>
      </w:pPr>
      <w:r w:rsidRPr="000A51CC">
        <w:rPr>
          <w:rFonts w:eastAsia="Calibri"/>
          <w:b/>
          <w:lang w:eastAsia="en-US"/>
        </w:rPr>
        <w:t>Hlasování</w:t>
      </w:r>
    </w:p>
    <w:p w:rsidR="002D7276" w:rsidRDefault="002D7276" w:rsidP="002D7276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  <w:t xml:space="preserve">Schwarzová, Fröstlová, </w:t>
      </w:r>
      <w:r>
        <w:rPr>
          <w:rFonts w:eastAsia="Calibri"/>
          <w:lang w:eastAsia="en-US"/>
        </w:rPr>
        <w:t xml:space="preserve">Krotká, </w:t>
      </w:r>
      <w:r w:rsidRPr="000A51CC">
        <w:rPr>
          <w:rFonts w:eastAsia="Calibri"/>
          <w:lang w:eastAsia="en-US"/>
        </w:rPr>
        <w:t>Mrázek</w:t>
      </w:r>
      <w:r>
        <w:rPr>
          <w:rFonts w:eastAsia="Calibri"/>
          <w:lang w:eastAsia="en-US"/>
        </w:rPr>
        <w:t xml:space="preserve">, Pígl, Tomka, Stříhavka </w:t>
      </w:r>
    </w:p>
    <w:p w:rsidR="002D7276" w:rsidRPr="000A51CC" w:rsidRDefault="002D7276" w:rsidP="002D7276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Proti: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nikdo</w:t>
      </w:r>
    </w:p>
    <w:p w:rsidR="002D7276" w:rsidRDefault="002D7276" w:rsidP="002D7276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Zdržel se:</w:t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nikdo</w:t>
      </w:r>
    </w:p>
    <w:p w:rsidR="002D7276" w:rsidRDefault="002D7276" w:rsidP="000A51C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D7276" w:rsidRPr="009120FC" w:rsidRDefault="002D7276" w:rsidP="002D7276">
      <w:pPr>
        <w:pStyle w:val="Bezmezer"/>
        <w:jc w:val="both"/>
        <w:rPr>
          <w:rFonts w:ascii="Times New Roman" w:hAnsi="Times New Roman" w:cs="Times New Roman"/>
          <w:b/>
          <w:color w:val="00000A"/>
          <w:sz w:val="24"/>
        </w:rPr>
      </w:pPr>
      <w:bookmarkStart w:id="10" w:name="_Hlk481506046"/>
      <w:r w:rsidRPr="009120FC">
        <w:rPr>
          <w:rFonts w:ascii="Times New Roman" w:hAnsi="Times New Roman" w:cs="Times New Roman"/>
          <w:b/>
          <w:color w:val="00000A"/>
          <w:sz w:val="24"/>
        </w:rPr>
        <w:t>Usnesení č. 4/38/2017</w:t>
      </w:r>
    </w:p>
    <w:p w:rsidR="002D7276" w:rsidRPr="002D7276" w:rsidRDefault="002D7276" w:rsidP="002D7276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2D7276">
        <w:rPr>
          <w:rFonts w:eastAsiaTheme="minorHAnsi"/>
          <w:color w:val="00000A"/>
          <w:lang w:eastAsia="en-US"/>
        </w:rPr>
        <w:t>Zastupitelstvo Města Rožmberk nad Vltavou</w:t>
      </w:r>
    </w:p>
    <w:p w:rsidR="002D7276" w:rsidRPr="002D7276" w:rsidRDefault="002D7276" w:rsidP="002D7276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2D7276">
        <w:rPr>
          <w:rFonts w:eastAsiaTheme="minorHAnsi"/>
          <w:b/>
          <w:color w:val="00000A"/>
          <w:lang w:eastAsia="en-US"/>
        </w:rPr>
        <w:t>I.schvaluje:</w:t>
      </w:r>
    </w:p>
    <w:p w:rsidR="002D7276" w:rsidRPr="002D7276" w:rsidRDefault="002D7276" w:rsidP="002D7276">
      <w:pPr>
        <w:suppressAutoHyphens/>
        <w:ind w:left="0" w:firstLine="0"/>
        <w:jc w:val="both"/>
        <w:rPr>
          <w:bCs/>
        </w:rPr>
      </w:pPr>
      <w:r w:rsidRPr="002D7276">
        <w:rPr>
          <w:bCs/>
        </w:rPr>
        <w:t>umístění bankomatu na náměstí v Rožmberku nad Vltavou</w:t>
      </w:r>
    </w:p>
    <w:p w:rsidR="003B5943" w:rsidRPr="000A51CC" w:rsidRDefault="003B5943" w:rsidP="000A51CC">
      <w:pPr>
        <w:jc w:val="both"/>
        <w:rPr>
          <w:rFonts w:eastAsia="Calibri"/>
          <w:lang w:eastAsia="en-US"/>
        </w:rPr>
      </w:pPr>
    </w:p>
    <w:bookmarkEnd w:id="10"/>
    <w:p w:rsidR="000A51CC" w:rsidRDefault="004B79DB" w:rsidP="000A51C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9D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276">
        <w:rPr>
          <w:rFonts w:ascii="Times New Roman" w:hAnsi="Times New Roman" w:cs="Times New Roman"/>
          <w:b/>
          <w:sz w:val="24"/>
          <w:szCs w:val="24"/>
        </w:rPr>
        <w:t>Rozpočtové opatření č. 9/2017, č. 10/2017, č. 11/2017</w:t>
      </w:r>
    </w:p>
    <w:p w:rsidR="002D7276" w:rsidRDefault="002B3919" w:rsidP="00482346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Krotká-chce objednávky, faktury k par.3639, pol.6121 </w:t>
      </w:r>
      <w:r w:rsidR="00482346">
        <w:rPr>
          <w:rFonts w:ascii="Times New Roman" w:hAnsi="Times New Roman" w:cs="Times New Roman"/>
          <w:sz w:val="24"/>
          <w:szCs w:val="24"/>
        </w:rPr>
        <w:t xml:space="preserve">od začátku července </w:t>
      </w:r>
      <w:r>
        <w:rPr>
          <w:rFonts w:ascii="Times New Roman" w:hAnsi="Times New Roman" w:cs="Times New Roman"/>
          <w:sz w:val="24"/>
          <w:szCs w:val="24"/>
        </w:rPr>
        <w:t>a par. 3639, pol. 5169.</w:t>
      </w:r>
      <w:r w:rsidR="004B7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919" w:rsidRDefault="002B3919" w:rsidP="002D72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Schwarzová-bude dodáno</w:t>
      </w:r>
    </w:p>
    <w:p w:rsidR="002B3919" w:rsidRDefault="002B3919" w:rsidP="002D72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80E47" w:rsidRPr="009120FC" w:rsidRDefault="00580E47" w:rsidP="00580E47">
      <w:pPr>
        <w:pStyle w:val="Bezmezer"/>
        <w:rPr>
          <w:rFonts w:ascii="Times New Roman" w:hAnsi="Times New Roman" w:cs="Times New Roman"/>
          <w:color w:val="00000A"/>
          <w:sz w:val="24"/>
        </w:rPr>
      </w:pPr>
      <w:r w:rsidRPr="009120FC">
        <w:rPr>
          <w:rFonts w:ascii="Times New Roman" w:hAnsi="Times New Roman" w:cs="Times New Roman"/>
          <w:color w:val="00000A"/>
          <w:sz w:val="24"/>
        </w:rPr>
        <w:t>Zastupitelstvo Města Rožmberk nad Vltavou</w:t>
      </w:r>
      <w:r w:rsidR="002B3919" w:rsidRPr="009120FC">
        <w:rPr>
          <w:rFonts w:ascii="Times New Roman" w:hAnsi="Times New Roman" w:cs="Times New Roman"/>
          <w:color w:val="00000A"/>
          <w:sz w:val="24"/>
        </w:rPr>
        <w:t xml:space="preserve"> </w:t>
      </w:r>
      <w:r w:rsidRPr="009120FC">
        <w:rPr>
          <w:rFonts w:ascii="Times New Roman" w:hAnsi="Times New Roman" w:cs="Times New Roman"/>
          <w:color w:val="00000A"/>
          <w:sz w:val="24"/>
        </w:rPr>
        <w:t xml:space="preserve"> </w:t>
      </w:r>
    </w:p>
    <w:p w:rsidR="00580E47" w:rsidRPr="00580E47" w:rsidRDefault="00580E47" w:rsidP="00580E47">
      <w:pPr>
        <w:ind w:left="0" w:firstLine="0"/>
        <w:rPr>
          <w:rFonts w:eastAsiaTheme="minorHAnsi"/>
          <w:b/>
          <w:color w:val="00000A"/>
          <w:szCs w:val="22"/>
          <w:lang w:eastAsia="en-US"/>
        </w:rPr>
      </w:pPr>
      <w:r w:rsidRPr="00580E47">
        <w:rPr>
          <w:rFonts w:eastAsiaTheme="minorHAnsi"/>
          <w:b/>
          <w:color w:val="00000A"/>
          <w:szCs w:val="22"/>
          <w:lang w:eastAsia="en-US"/>
        </w:rPr>
        <w:t xml:space="preserve">bere na vědomí </w:t>
      </w:r>
    </w:p>
    <w:p w:rsidR="00580E47" w:rsidRPr="00580E47" w:rsidRDefault="00580E47" w:rsidP="00580E47">
      <w:pPr>
        <w:ind w:left="0" w:firstLine="0"/>
        <w:rPr>
          <w:rFonts w:eastAsiaTheme="minorHAnsi"/>
          <w:color w:val="00000A"/>
          <w:szCs w:val="22"/>
          <w:lang w:eastAsia="en-US"/>
        </w:rPr>
      </w:pPr>
      <w:r w:rsidRPr="00580E47">
        <w:rPr>
          <w:rFonts w:eastAsiaTheme="minorHAnsi"/>
          <w:color w:val="00000A"/>
          <w:szCs w:val="22"/>
          <w:lang w:eastAsia="en-US"/>
        </w:rPr>
        <w:t>Rozpočtové opatření č. 9/2017 v částkách:</w:t>
      </w:r>
    </w:p>
    <w:p w:rsidR="00580E47" w:rsidRPr="00580E47" w:rsidRDefault="00580E47" w:rsidP="00580E47">
      <w:pPr>
        <w:ind w:left="0" w:firstLine="0"/>
        <w:rPr>
          <w:rFonts w:eastAsiaTheme="minorHAnsi"/>
          <w:color w:val="00000A"/>
          <w:szCs w:val="22"/>
          <w:lang w:eastAsia="en-US"/>
        </w:rPr>
      </w:pPr>
      <w:r w:rsidRPr="00580E47">
        <w:rPr>
          <w:rFonts w:eastAsiaTheme="minorHAnsi"/>
          <w:color w:val="00000A"/>
          <w:szCs w:val="22"/>
          <w:lang w:eastAsia="en-US"/>
        </w:rPr>
        <w:t>Příjmy: 77.637 Kč.</w:t>
      </w:r>
      <w:r w:rsidRPr="00580E47">
        <w:rPr>
          <w:rFonts w:eastAsiaTheme="minorHAnsi"/>
          <w:color w:val="00000A"/>
          <w:szCs w:val="22"/>
          <w:lang w:eastAsia="en-US"/>
        </w:rPr>
        <w:tab/>
        <w:t>Výdaje: 540.137 Kč.</w:t>
      </w:r>
      <w:r w:rsidRPr="00580E47">
        <w:rPr>
          <w:rFonts w:eastAsiaTheme="minorHAnsi"/>
          <w:color w:val="00000A"/>
          <w:szCs w:val="22"/>
          <w:lang w:eastAsia="en-US"/>
        </w:rPr>
        <w:tab/>
        <w:t>Financování: 462.500 Kč.</w:t>
      </w:r>
    </w:p>
    <w:p w:rsidR="00580E47" w:rsidRPr="00580E47" w:rsidRDefault="00580E47" w:rsidP="00580E47">
      <w:pPr>
        <w:ind w:left="0" w:firstLine="0"/>
        <w:rPr>
          <w:rFonts w:eastAsiaTheme="minorHAnsi"/>
          <w:color w:val="00000A"/>
          <w:szCs w:val="22"/>
          <w:lang w:eastAsia="en-US"/>
        </w:rPr>
      </w:pPr>
    </w:p>
    <w:p w:rsidR="00580E47" w:rsidRPr="00580E47" w:rsidRDefault="00580E47" w:rsidP="00580E47">
      <w:pPr>
        <w:ind w:left="0" w:firstLine="0"/>
        <w:rPr>
          <w:rFonts w:eastAsiaTheme="minorHAnsi"/>
          <w:color w:val="00000A"/>
          <w:szCs w:val="22"/>
          <w:lang w:eastAsia="en-US"/>
        </w:rPr>
      </w:pPr>
      <w:r w:rsidRPr="00580E47">
        <w:rPr>
          <w:rFonts w:eastAsiaTheme="minorHAnsi"/>
          <w:color w:val="00000A"/>
          <w:szCs w:val="22"/>
          <w:lang w:eastAsia="en-US"/>
        </w:rPr>
        <w:t xml:space="preserve">Zastupitelstvo Města Rožmberk nad Vltavou </w:t>
      </w:r>
    </w:p>
    <w:p w:rsidR="00580E47" w:rsidRPr="00580E47" w:rsidRDefault="00580E47" w:rsidP="00580E47">
      <w:pPr>
        <w:ind w:left="0" w:firstLine="0"/>
        <w:rPr>
          <w:rFonts w:eastAsiaTheme="minorHAnsi"/>
          <w:b/>
          <w:color w:val="00000A"/>
          <w:szCs w:val="22"/>
          <w:lang w:eastAsia="en-US"/>
        </w:rPr>
      </w:pPr>
      <w:r w:rsidRPr="00580E47">
        <w:rPr>
          <w:rFonts w:eastAsiaTheme="minorHAnsi"/>
          <w:b/>
          <w:color w:val="00000A"/>
          <w:szCs w:val="22"/>
          <w:lang w:eastAsia="en-US"/>
        </w:rPr>
        <w:t xml:space="preserve">bere na vědomí </w:t>
      </w:r>
    </w:p>
    <w:p w:rsidR="00580E47" w:rsidRPr="00580E47" w:rsidRDefault="00580E47" w:rsidP="00580E47">
      <w:pPr>
        <w:ind w:left="0" w:firstLine="0"/>
        <w:rPr>
          <w:rFonts w:eastAsiaTheme="minorHAnsi"/>
          <w:color w:val="00000A"/>
          <w:szCs w:val="22"/>
          <w:lang w:eastAsia="en-US"/>
        </w:rPr>
      </w:pPr>
      <w:r w:rsidRPr="00580E47">
        <w:rPr>
          <w:rFonts w:eastAsiaTheme="minorHAnsi"/>
          <w:color w:val="00000A"/>
          <w:szCs w:val="22"/>
          <w:lang w:eastAsia="en-US"/>
        </w:rPr>
        <w:t>Rozpočtové opatření č. 10/2017 v částkách:</w:t>
      </w:r>
    </w:p>
    <w:p w:rsidR="00580E47" w:rsidRPr="00580E47" w:rsidRDefault="00580E47" w:rsidP="00580E47">
      <w:pPr>
        <w:ind w:left="0" w:firstLine="0"/>
        <w:rPr>
          <w:rFonts w:eastAsiaTheme="minorHAnsi"/>
          <w:color w:val="00000A"/>
          <w:szCs w:val="22"/>
          <w:lang w:eastAsia="en-US"/>
        </w:rPr>
      </w:pPr>
      <w:r w:rsidRPr="00580E47">
        <w:rPr>
          <w:rFonts w:eastAsiaTheme="minorHAnsi"/>
          <w:color w:val="00000A"/>
          <w:szCs w:val="22"/>
          <w:lang w:eastAsia="en-US"/>
        </w:rPr>
        <w:t>Příjmy: 15.600 Kč.</w:t>
      </w:r>
      <w:r w:rsidRPr="00580E47">
        <w:rPr>
          <w:rFonts w:eastAsiaTheme="minorHAnsi"/>
          <w:color w:val="00000A"/>
          <w:szCs w:val="22"/>
          <w:lang w:eastAsia="en-US"/>
        </w:rPr>
        <w:tab/>
        <w:t>Výdaje: 125.600 Kč.</w:t>
      </w:r>
      <w:r w:rsidRPr="00580E47">
        <w:rPr>
          <w:rFonts w:eastAsiaTheme="minorHAnsi"/>
          <w:color w:val="00000A"/>
          <w:szCs w:val="22"/>
          <w:lang w:eastAsia="en-US"/>
        </w:rPr>
        <w:tab/>
        <w:t>Financování: 110.000 Kč.</w:t>
      </w:r>
    </w:p>
    <w:p w:rsidR="00580E47" w:rsidRPr="00580E47" w:rsidRDefault="00580E47" w:rsidP="00580E47">
      <w:pPr>
        <w:ind w:left="0" w:firstLine="0"/>
        <w:rPr>
          <w:rFonts w:eastAsiaTheme="minorHAnsi"/>
          <w:color w:val="00000A"/>
          <w:szCs w:val="22"/>
          <w:lang w:eastAsia="en-US"/>
        </w:rPr>
      </w:pPr>
    </w:p>
    <w:p w:rsidR="00580E47" w:rsidRPr="00580E47" w:rsidRDefault="00580E47" w:rsidP="00580E47">
      <w:pPr>
        <w:ind w:left="0" w:firstLine="0"/>
        <w:rPr>
          <w:rFonts w:eastAsiaTheme="minorHAnsi"/>
          <w:color w:val="00000A"/>
          <w:szCs w:val="22"/>
          <w:lang w:eastAsia="en-US"/>
        </w:rPr>
      </w:pPr>
      <w:r w:rsidRPr="00580E47">
        <w:rPr>
          <w:rFonts w:eastAsiaTheme="minorHAnsi"/>
          <w:color w:val="00000A"/>
          <w:szCs w:val="22"/>
          <w:lang w:eastAsia="en-US"/>
        </w:rPr>
        <w:t xml:space="preserve">Zastupitelstvo Města Rožmberk nad Vltavou </w:t>
      </w:r>
    </w:p>
    <w:p w:rsidR="00580E47" w:rsidRPr="00580E47" w:rsidRDefault="00580E47" w:rsidP="00580E47">
      <w:pPr>
        <w:ind w:left="0" w:firstLine="0"/>
        <w:rPr>
          <w:rFonts w:eastAsiaTheme="minorHAnsi"/>
          <w:b/>
          <w:color w:val="00000A"/>
          <w:szCs w:val="22"/>
          <w:lang w:eastAsia="en-US"/>
        </w:rPr>
      </w:pPr>
      <w:r w:rsidRPr="00580E47">
        <w:rPr>
          <w:rFonts w:eastAsiaTheme="minorHAnsi"/>
          <w:b/>
          <w:color w:val="00000A"/>
          <w:szCs w:val="22"/>
          <w:lang w:eastAsia="en-US"/>
        </w:rPr>
        <w:t xml:space="preserve">bere na vědomí </w:t>
      </w:r>
    </w:p>
    <w:p w:rsidR="00580E47" w:rsidRPr="00580E47" w:rsidRDefault="00580E47" w:rsidP="00580E47">
      <w:pPr>
        <w:ind w:left="0" w:firstLine="0"/>
        <w:rPr>
          <w:rFonts w:eastAsiaTheme="minorHAnsi"/>
          <w:color w:val="00000A"/>
          <w:szCs w:val="22"/>
          <w:lang w:eastAsia="en-US"/>
        </w:rPr>
      </w:pPr>
      <w:r w:rsidRPr="00580E47">
        <w:rPr>
          <w:rFonts w:eastAsiaTheme="minorHAnsi"/>
          <w:color w:val="00000A"/>
          <w:szCs w:val="22"/>
          <w:lang w:eastAsia="en-US"/>
        </w:rPr>
        <w:t>Rozpočtové opatření č. 11/2017 v částkách:</w:t>
      </w:r>
    </w:p>
    <w:p w:rsidR="00580E47" w:rsidRPr="00580E47" w:rsidRDefault="00580E47" w:rsidP="00580E47">
      <w:pPr>
        <w:ind w:left="0" w:firstLine="0"/>
        <w:rPr>
          <w:rFonts w:eastAsiaTheme="minorHAnsi"/>
          <w:color w:val="00000A"/>
          <w:szCs w:val="22"/>
          <w:lang w:eastAsia="en-US"/>
        </w:rPr>
      </w:pPr>
      <w:r w:rsidRPr="00580E47">
        <w:rPr>
          <w:rFonts w:eastAsiaTheme="minorHAnsi"/>
          <w:color w:val="00000A"/>
          <w:szCs w:val="22"/>
          <w:lang w:eastAsia="en-US"/>
        </w:rPr>
        <w:t>Příjmy: 42.900 Kč.</w:t>
      </w:r>
      <w:r w:rsidRPr="00580E47">
        <w:rPr>
          <w:rFonts w:eastAsiaTheme="minorHAnsi"/>
          <w:color w:val="00000A"/>
          <w:szCs w:val="22"/>
          <w:lang w:eastAsia="en-US"/>
        </w:rPr>
        <w:tab/>
        <w:t>Výdaje: 55.400 Kč.</w:t>
      </w:r>
      <w:r w:rsidRPr="00580E47">
        <w:rPr>
          <w:rFonts w:eastAsiaTheme="minorHAnsi"/>
          <w:color w:val="00000A"/>
          <w:szCs w:val="22"/>
          <w:lang w:eastAsia="en-US"/>
        </w:rPr>
        <w:tab/>
        <w:t>Financování: 12.500 Kč.</w:t>
      </w:r>
    </w:p>
    <w:p w:rsidR="00580E47" w:rsidRPr="00580E47" w:rsidRDefault="00580E47" w:rsidP="00580E47">
      <w:pPr>
        <w:suppressAutoHyphens/>
        <w:ind w:left="0" w:firstLine="0"/>
        <w:jc w:val="both"/>
        <w:rPr>
          <w:bCs/>
          <w:sz w:val="28"/>
          <w:szCs w:val="28"/>
        </w:rPr>
      </w:pPr>
    </w:p>
    <w:p w:rsidR="000A51CC" w:rsidRDefault="004B79DB" w:rsidP="003B5943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4B79DB">
        <w:rPr>
          <w:rFonts w:eastAsia="Calibri"/>
          <w:b/>
          <w:lang w:eastAsia="en-US"/>
        </w:rPr>
        <w:t>5.</w:t>
      </w:r>
      <w:r>
        <w:rPr>
          <w:rFonts w:eastAsia="Calibri"/>
          <w:b/>
          <w:lang w:eastAsia="en-US"/>
        </w:rPr>
        <w:t xml:space="preserve"> </w:t>
      </w:r>
      <w:r w:rsidR="00580E47">
        <w:rPr>
          <w:rFonts w:eastAsia="Calibri"/>
          <w:b/>
          <w:lang w:eastAsia="en-US"/>
        </w:rPr>
        <w:t>Stanovení komise na otvírání obálek výběrového řízení na pozici hajného</w:t>
      </w:r>
    </w:p>
    <w:p w:rsidR="002B3919" w:rsidRDefault="009120FC" w:rsidP="00E93AA2">
      <w:pPr>
        <w:suppressAutoHyphens/>
      </w:pPr>
      <w:r>
        <w:t>Je to komise na výběr hajného. Starostk</w:t>
      </w:r>
      <w:r w:rsidR="00482346">
        <w:t>a</w:t>
      </w:r>
      <w:r>
        <w:t xml:space="preserve"> navrhuje p.</w:t>
      </w:r>
      <w:r w:rsidR="00482346">
        <w:t xml:space="preserve"> </w:t>
      </w:r>
      <w:r w:rsidR="002B3919">
        <w:t>Jan</w:t>
      </w:r>
      <w:r w:rsidR="00482346">
        <w:t>a</w:t>
      </w:r>
      <w:r w:rsidR="002B3919">
        <w:t xml:space="preserve"> Stříhavk</w:t>
      </w:r>
      <w:r w:rsidR="00482346">
        <w:t>u.</w:t>
      </w:r>
    </w:p>
    <w:p w:rsidR="00AF5301" w:rsidRDefault="002B3919" w:rsidP="00E93AA2">
      <w:pPr>
        <w:suppressAutoHyphens/>
      </w:pPr>
      <w:r>
        <w:t xml:space="preserve">Krotká-zda </w:t>
      </w:r>
      <w:r w:rsidR="0030117C">
        <w:t>bylo výběrové řízení vyvěšeno,</w:t>
      </w:r>
      <w:r w:rsidR="00AF5301">
        <w:t xml:space="preserve"> na jakou dobu je smlouva</w:t>
      </w:r>
    </w:p>
    <w:p w:rsidR="00AF5301" w:rsidRDefault="00AF5301" w:rsidP="00482346">
      <w:pPr>
        <w:suppressAutoHyphens/>
        <w:ind w:left="0" w:firstLine="0"/>
      </w:pPr>
      <w:r>
        <w:t xml:space="preserve">Schwarzová-výběrové řízení nemusí být vyvěšeno, </w:t>
      </w:r>
      <w:r w:rsidR="00482346">
        <w:t>obeslali jsme 3 uchazeče, kteří se v řádném termínu přihlásili. S</w:t>
      </w:r>
      <w:r>
        <w:t>družili jsme 2 smlouvy do jedné.</w:t>
      </w:r>
      <w:r w:rsidR="00482346">
        <w:t xml:space="preserve"> Smlouva bude buď na dobu určitou nebo neurčitou.</w:t>
      </w:r>
    </w:p>
    <w:p w:rsidR="00E93AA2" w:rsidRDefault="002B3919" w:rsidP="00E93AA2">
      <w:pPr>
        <w:suppressAutoHyphens/>
      </w:pPr>
      <w:r>
        <w:t xml:space="preserve">  </w:t>
      </w:r>
    </w:p>
    <w:p w:rsidR="00580E47" w:rsidRPr="000A51CC" w:rsidRDefault="00580E47" w:rsidP="00580E47">
      <w:pPr>
        <w:jc w:val="both"/>
        <w:rPr>
          <w:rFonts w:eastAsia="Calibri"/>
          <w:b/>
          <w:lang w:eastAsia="en-US"/>
        </w:rPr>
      </w:pPr>
      <w:bookmarkStart w:id="11" w:name="_Hlk495305477"/>
      <w:r w:rsidRPr="000A51CC">
        <w:rPr>
          <w:rFonts w:eastAsia="Calibri"/>
          <w:b/>
          <w:lang w:eastAsia="en-US"/>
        </w:rPr>
        <w:t>Hlasování</w:t>
      </w:r>
    </w:p>
    <w:p w:rsidR="00580E47" w:rsidRDefault="00580E47" w:rsidP="00580E47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  <w:t>Schwarzová, Fröstlová, Mrázek</w:t>
      </w:r>
      <w:r>
        <w:rPr>
          <w:rFonts w:eastAsia="Calibri"/>
          <w:lang w:eastAsia="en-US"/>
        </w:rPr>
        <w:t xml:space="preserve">, Pígl, Tomka, Stříhavka </w:t>
      </w:r>
    </w:p>
    <w:p w:rsidR="00580E47" w:rsidRPr="000A51CC" w:rsidRDefault="00580E47" w:rsidP="00580E47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Proti: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nikdo</w:t>
      </w:r>
    </w:p>
    <w:p w:rsidR="00580E47" w:rsidRDefault="00580E47" w:rsidP="00580E47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Zdržel se:</w:t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Krotká</w:t>
      </w:r>
    </w:p>
    <w:bookmarkEnd w:id="11"/>
    <w:p w:rsidR="00580E47" w:rsidRDefault="00580E47" w:rsidP="00E93AA2">
      <w:pPr>
        <w:suppressAutoHyphens/>
      </w:pPr>
    </w:p>
    <w:p w:rsidR="009120FC" w:rsidRPr="00E93AA2" w:rsidRDefault="009120FC" w:rsidP="00E93AA2">
      <w:pPr>
        <w:suppressAutoHyphens/>
      </w:pPr>
    </w:p>
    <w:p w:rsidR="00580E47" w:rsidRPr="00580E47" w:rsidRDefault="00580E47" w:rsidP="00580E47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580E47">
        <w:rPr>
          <w:rFonts w:eastAsiaTheme="minorHAnsi"/>
          <w:b/>
          <w:color w:val="00000A"/>
          <w:lang w:eastAsia="en-US"/>
        </w:rPr>
        <w:t>Usnesení č. 5/38/2017</w:t>
      </w:r>
    </w:p>
    <w:p w:rsidR="00580E47" w:rsidRPr="00580E47" w:rsidRDefault="00580E47" w:rsidP="00580E47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580E47">
        <w:rPr>
          <w:rFonts w:eastAsiaTheme="minorHAnsi"/>
          <w:color w:val="00000A"/>
          <w:lang w:eastAsia="en-US"/>
        </w:rPr>
        <w:lastRenderedPageBreak/>
        <w:t>Zastupitelstvo Města Rožmberk nad Vltavou</w:t>
      </w:r>
    </w:p>
    <w:p w:rsidR="00580E47" w:rsidRPr="00580E47" w:rsidRDefault="00580E47" w:rsidP="00580E47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580E47">
        <w:rPr>
          <w:rFonts w:eastAsiaTheme="minorHAnsi"/>
          <w:b/>
          <w:color w:val="00000A"/>
          <w:lang w:eastAsia="en-US"/>
        </w:rPr>
        <w:t>I.schvaluje:</w:t>
      </w:r>
    </w:p>
    <w:p w:rsidR="00580E47" w:rsidRPr="00580E47" w:rsidRDefault="00580E47" w:rsidP="00580E47">
      <w:pPr>
        <w:suppressAutoHyphens/>
        <w:ind w:left="0" w:firstLine="0"/>
        <w:jc w:val="both"/>
        <w:rPr>
          <w:bCs/>
        </w:rPr>
      </w:pPr>
      <w:r w:rsidRPr="00580E47">
        <w:t>komisi na otvírání obálek k výběrovému řízení a komisi na výběr uchazeče o pozici hajného ve složení: Mgr. Lenka Schwarzová, Mgr. Daniela Fröstlová, pan Jan Stříhavka</w:t>
      </w:r>
    </w:p>
    <w:p w:rsidR="00580E47" w:rsidRPr="00580E47" w:rsidRDefault="00580E47" w:rsidP="00580E47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</w:p>
    <w:p w:rsidR="000A51CC" w:rsidRDefault="000A51CC" w:rsidP="00AE7F45">
      <w:pPr>
        <w:spacing w:line="276" w:lineRule="auto"/>
        <w:jc w:val="both"/>
        <w:rPr>
          <w:rFonts w:eastAsia="Calibri"/>
          <w:b/>
          <w:lang w:eastAsia="en-US"/>
        </w:rPr>
      </w:pPr>
      <w:r w:rsidRPr="000A51CC">
        <w:rPr>
          <w:rFonts w:eastAsia="Calibri"/>
          <w:b/>
          <w:lang w:eastAsia="en-US"/>
        </w:rPr>
        <w:t>6.</w:t>
      </w:r>
      <w:r>
        <w:rPr>
          <w:rFonts w:eastAsia="Calibri"/>
          <w:b/>
          <w:lang w:eastAsia="en-US"/>
        </w:rPr>
        <w:t xml:space="preserve"> </w:t>
      </w:r>
      <w:r w:rsidR="001520ED">
        <w:rPr>
          <w:rFonts w:eastAsia="Calibri"/>
          <w:b/>
          <w:lang w:eastAsia="en-US"/>
        </w:rPr>
        <w:t xml:space="preserve"> Žádost od odkoupení části pozemku parc. č. 1004/16 v KÚ Rožmberk nad Vltavou</w:t>
      </w:r>
    </w:p>
    <w:p w:rsidR="00AF5301" w:rsidRDefault="00AF5301" w:rsidP="00AF5301">
      <w:pPr>
        <w:spacing w:line="276" w:lineRule="auto"/>
        <w:jc w:val="both"/>
        <w:rPr>
          <w:rFonts w:eastAsia="Calibri"/>
          <w:lang w:eastAsia="en-US"/>
        </w:rPr>
      </w:pPr>
      <w:bookmarkStart w:id="12" w:name="_Hlk485206053"/>
      <w:r>
        <w:rPr>
          <w:rFonts w:eastAsia="Calibri"/>
          <w:lang w:eastAsia="en-US"/>
        </w:rPr>
        <w:t>Pan Ocelák si požádal o 502m</w:t>
      </w:r>
      <w:r>
        <w:rPr>
          <w:rFonts w:eastAsia="Calibri"/>
          <w:vertAlign w:val="superscript"/>
          <w:lang w:eastAsia="en-US"/>
        </w:rPr>
        <w:t xml:space="preserve">2  </w:t>
      </w:r>
      <w:r>
        <w:rPr>
          <w:rFonts w:eastAsia="Calibri"/>
          <w:lang w:eastAsia="en-US"/>
        </w:rPr>
        <w:t>parcely, jsou to stavební parcely.</w:t>
      </w:r>
    </w:p>
    <w:p w:rsidR="00BE469E" w:rsidRDefault="00BE469E" w:rsidP="00AF530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Krotká-jaký je návrh usnesení</w:t>
      </w:r>
    </w:p>
    <w:p w:rsidR="00BE469E" w:rsidRDefault="00BE469E" w:rsidP="00AF530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Schwarzová-kdo je pro, abychom zveřejnili záměr</w:t>
      </w:r>
    </w:p>
    <w:p w:rsidR="00AF5301" w:rsidRDefault="00AF5301" w:rsidP="00AF530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Fröstlová-zda bude pan Ocelák stavět, je to velká plocha</w:t>
      </w:r>
    </w:p>
    <w:p w:rsidR="00AF5301" w:rsidRDefault="00AF5301" w:rsidP="00AF530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Ocelák-něco by chtěl postavit</w:t>
      </w:r>
    </w:p>
    <w:p w:rsidR="00BE469E" w:rsidRDefault="00BE469E" w:rsidP="00AF530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Krotká-u parcely je ještě malý pozemek, o který si pan Ocelák nepožádal</w:t>
      </w:r>
    </w:p>
    <w:p w:rsidR="00BE469E" w:rsidRDefault="00BE469E" w:rsidP="00AF530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Ocelák-tento pozemek má být přístupný pro údržbu</w:t>
      </w:r>
    </w:p>
    <w:p w:rsidR="00AF5301" w:rsidRDefault="00AF5301" w:rsidP="00AF5301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1520ED" w:rsidRPr="000A51CC" w:rsidRDefault="001520ED" w:rsidP="00BE469E">
      <w:pPr>
        <w:spacing w:line="276" w:lineRule="auto"/>
        <w:jc w:val="both"/>
        <w:rPr>
          <w:rFonts w:eastAsia="Calibri"/>
          <w:b/>
          <w:lang w:eastAsia="en-US"/>
        </w:rPr>
      </w:pPr>
      <w:r w:rsidRPr="000A51CC">
        <w:rPr>
          <w:rFonts w:eastAsia="Calibri"/>
          <w:b/>
          <w:lang w:eastAsia="en-US"/>
        </w:rPr>
        <w:t>Hlasování</w:t>
      </w:r>
    </w:p>
    <w:p w:rsidR="001520ED" w:rsidRDefault="001520ED" w:rsidP="001520ED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  <w:t>Schwarzová, Mrázek</w:t>
      </w:r>
      <w:r>
        <w:rPr>
          <w:rFonts w:eastAsia="Calibri"/>
          <w:lang w:eastAsia="en-US"/>
        </w:rPr>
        <w:t xml:space="preserve">, Pígl, Tomka, Stříhavka </w:t>
      </w:r>
    </w:p>
    <w:p w:rsidR="001520ED" w:rsidRPr="000A51CC" w:rsidRDefault="001520ED" w:rsidP="001520ED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Proti: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nikdo</w:t>
      </w:r>
    </w:p>
    <w:p w:rsidR="001520ED" w:rsidRDefault="001520ED" w:rsidP="001520ED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Zdržel se:</w:t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Fröstlová, Krotká</w:t>
      </w:r>
    </w:p>
    <w:p w:rsidR="00E55693" w:rsidRPr="00E55693" w:rsidRDefault="001520ED" w:rsidP="00E55693">
      <w:pPr>
        <w:suppressAutoHyphens/>
        <w:jc w:val="both"/>
        <w:rPr>
          <w:bCs/>
        </w:rPr>
      </w:pPr>
      <w:r>
        <w:rPr>
          <w:bCs/>
        </w:rPr>
        <w:t xml:space="preserve"> </w:t>
      </w:r>
    </w:p>
    <w:p w:rsidR="001520ED" w:rsidRPr="009120FC" w:rsidRDefault="001520ED" w:rsidP="001520ED">
      <w:pPr>
        <w:pStyle w:val="Bezmezer"/>
        <w:jc w:val="both"/>
        <w:rPr>
          <w:rFonts w:ascii="Times New Roman" w:hAnsi="Times New Roman" w:cs="Times New Roman"/>
          <w:b/>
          <w:color w:val="00000A"/>
          <w:sz w:val="24"/>
        </w:rPr>
      </w:pPr>
      <w:r w:rsidRPr="009120FC">
        <w:rPr>
          <w:rFonts w:ascii="Times New Roman" w:hAnsi="Times New Roman" w:cs="Times New Roman"/>
          <w:b/>
          <w:color w:val="00000A"/>
          <w:sz w:val="24"/>
        </w:rPr>
        <w:t>Usnesení č. 6/38/2017</w:t>
      </w:r>
    </w:p>
    <w:p w:rsidR="001520ED" w:rsidRPr="001520ED" w:rsidRDefault="001520ED" w:rsidP="001520ED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1520ED">
        <w:rPr>
          <w:rFonts w:eastAsiaTheme="minorHAnsi"/>
          <w:color w:val="00000A"/>
          <w:lang w:eastAsia="en-US"/>
        </w:rPr>
        <w:t>Zastupitelstvo Města Rožmberk nad Vltavou</w:t>
      </w:r>
    </w:p>
    <w:p w:rsidR="001520ED" w:rsidRPr="001520ED" w:rsidRDefault="001520ED" w:rsidP="001520ED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1520ED">
        <w:rPr>
          <w:rFonts w:eastAsiaTheme="minorHAnsi"/>
          <w:b/>
          <w:color w:val="00000A"/>
          <w:lang w:eastAsia="en-US"/>
        </w:rPr>
        <w:t>I.schvaluje:</w:t>
      </w:r>
    </w:p>
    <w:p w:rsidR="001520ED" w:rsidRPr="001520ED" w:rsidRDefault="001520ED" w:rsidP="001520ED">
      <w:pPr>
        <w:suppressAutoHyphens/>
        <w:ind w:left="0" w:firstLine="0"/>
      </w:pPr>
      <w:r w:rsidRPr="001520ED">
        <w:t>zveřejnit záměr odprodat pozemek parc. č. 1004/16 v KÚ Rožmberk nad Vltavou o výměře 502 m².</w:t>
      </w:r>
    </w:p>
    <w:p w:rsidR="001520ED" w:rsidRPr="001520ED" w:rsidRDefault="001520ED" w:rsidP="001520ED">
      <w:pPr>
        <w:suppressAutoHyphens/>
        <w:ind w:left="0" w:firstLine="0"/>
      </w:pPr>
    </w:p>
    <w:p w:rsidR="00EF7974" w:rsidRDefault="00BA266B" w:rsidP="006E67DE">
      <w:pPr>
        <w:spacing w:line="276" w:lineRule="auto"/>
        <w:ind w:left="0" w:firstLine="0"/>
        <w:jc w:val="both"/>
        <w:rPr>
          <w:rFonts w:eastAsia="Calibri"/>
          <w:b/>
          <w:lang w:eastAsia="en-US"/>
        </w:rPr>
      </w:pPr>
      <w:r w:rsidRPr="00BA266B">
        <w:rPr>
          <w:rFonts w:eastAsia="Calibri"/>
          <w:b/>
          <w:lang w:eastAsia="en-US"/>
        </w:rPr>
        <w:t>7.</w:t>
      </w:r>
      <w:r>
        <w:rPr>
          <w:rFonts w:eastAsia="Calibri"/>
          <w:b/>
          <w:lang w:eastAsia="en-US"/>
        </w:rPr>
        <w:t xml:space="preserve"> </w:t>
      </w:r>
      <w:bookmarkEnd w:id="12"/>
      <w:r w:rsidR="001520ED">
        <w:rPr>
          <w:rFonts w:eastAsia="Calibri"/>
          <w:b/>
          <w:lang w:eastAsia="en-US"/>
        </w:rPr>
        <w:t>Zpětné určení vlastnictví pozemků pod vodojemem, p.č. 343, 254/4, KÚ Rožmberk nad Vltavou</w:t>
      </w:r>
    </w:p>
    <w:p w:rsidR="009E013C" w:rsidRDefault="00FA72B2" w:rsidP="00470363">
      <w:pPr>
        <w:suppressAutoHyphens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2011-bývalé zastupitelstvo si </w:t>
      </w:r>
      <w:r w:rsidR="009E013C">
        <w:rPr>
          <w:rFonts w:eastAsia="Calibri"/>
          <w:lang w:eastAsia="en-US"/>
        </w:rPr>
        <w:t xml:space="preserve">schválilo </w:t>
      </w:r>
      <w:r>
        <w:rPr>
          <w:rFonts w:eastAsia="Calibri"/>
          <w:lang w:eastAsia="en-US"/>
        </w:rPr>
        <w:t>odk</w:t>
      </w:r>
      <w:r w:rsidR="009E013C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up</w:t>
      </w:r>
      <w:r w:rsidR="009E013C">
        <w:rPr>
          <w:rFonts w:eastAsia="Calibri"/>
          <w:lang w:eastAsia="en-US"/>
        </w:rPr>
        <w:t>ení</w:t>
      </w:r>
      <w:r>
        <w:rPr>
          <w:rFonts w:eastAsia="Calibri"/>
          <w:lang w:eastAsia="en-US"/>
        </w:rPr>
        <w:t xml:space="preserve"> pozemků. </w:t>
      </w:r>
      <w:r w:rsidR="009E013C">
        <w:rPr>
          <w:rFonts w:eastAsia="Calibri"/>
          <w:lang w:eastAsia="en-US"/>
        </w:rPr>
        <w:t xml:space="preserve">Od roku 2011 tak neučinilo. </w:t>
      </w:r>
      <w:r>
        <w:rPr>
          <w:rFonts w:eastAsia="Calibri"/>
          <w:lang w:eastAsia="en-US"/>
        </w:rPr>
        <w:t>Chtěla jsem odkup pozemk</w:t>
      </w:r>
      <w:r w:rsidR="00470363">
        <w:rPr>
          <w:rFonts w:eastAsia="Calibri"/>
          <w:lang w:eastAsia="en-US"/>
        </w:rPr>
        <w:t>ů</w:t>
      </w:r>
      <w:r>
        <w:rPr>
          <w:rFonts w:eastAsia="Calibri"/>
          <w:lang w:eastAsia="en-US"/>
        </w:rPr>
        <w:t xml:space="preserve"> </w:t>
      </w:r>
      <w:r w:rsidR="00470363">
        <w:rPr>
          <w:rFonts w:eastAsia="Calibri"/>
          <w:lang w:eastAsia="en-US"/>
        </w:rPr>
        <w:t xml:space="preserve">zrealizovat. </w:t>
      </w:r>
      <w:r w:rsidR="009E013C">
        <w:rPr>
          <w:rFonts w:eastAsia="Calibri"/>
          <w:lang w:eastAsia="en-US"/>
        </w:rPr>
        <w:t xml:space="preserve">Jenže od roku 2011 je dlouhá prodleva. </w:t>
      </w:r>
    </w:p>
    <w:p w:rsidR="00470363" w:rsidRDefault="00470363" w:rsidP="00470363">
      <w:pPr>
        <w:suppressAutoHyphens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Krotká-</w:t>
      </w:r>
      <w:r w:rsidR="00D4613A">
        <w:rPr>
          <w:rFonts w:eastAsia="Calibri"/>
          <w:lang w:eastAsia="en-US"/>
        </w:rPr>
        <w:t>napsala jsem podnět na MV, že si starostka schválila koupi pozemku. Smlouva byla uzavřena bez schválení zastupitelstva, byl porušen zákon.</w:t>
      </w:r>
    </w:p>
    <w:p w:rsidR="00D4613A" w:rsidRDefault="00D4613A" w:rsidP="00470363">
      <w:pPr>
        <w:suppressAutoHyphens/>
        <w:ind w:left="0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Schwarzová-myslela jsem, že do 100.000,--Kč mohu odkoupit pozemek bez schválení zastupitelstva.</w:t>
      </w:r>
      <w:r w:rsidR="00D91867">
        <w:rPr>
          <w:rFonts w:eastAsia="Calibri"/>
          <w:lang w:eastAsia="en-US"/>
        </w:rPr>
        <w:t xml:space="preserve"> Neplníte si funkci zastupitelky, děláte práci proti Rožmberku.</w:t>
      </w:r>
    </w:p>
    <w:p w:rsidR="00FA72B2" w:rsidRDefault="00FA72B2" w:rsidP="00F77C11">
      <w:pPr>
        <w:suppressAutoHyphens/>
        <w:rPr>
          <w:rFonts w:eastAsia="Calibri"/>
          <w:lang w:eastAsia="en-US"/>
        </w:rPr>
      </w:pPr>
    </w:p>
    <w:p w:rsidR="006E67DE" w:rsidRPr="000A51CC" w:rsidRDefault="006E67DE" w:rsidP="006E67DE">
      <w:pPr>
        <w:jc w:val="both"/>
        <w:rPr>
          <w:rFonts w:eastAsia="Calibri"/>
          <w:b/>
          <w:lang w:eastAsia="en-US"/>
        </w:rPr>
      </w:pPr>
      <w:r w:rsidRPr="000A51CC">
        <w:rPr>
          <w:rFonts w:eastAsia="Calibri"/>
          <w:b/>
          <w:lang w:eastAsia="en-US"/>
        </w:rPr>
        <w:t>Hlasování</w:t>
      </w:r>
    </w:p>
    <w:p w:rsidR="006E67DE" w:rsidRDefault="006E67DE" w:rsidP="006E67DE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  <w:t>Schwarzová, Fröstlová, Mrázek</w:t>
      </w:r>
      <w:r>
        <w:rPr>
          <w:rFonts w:eastAsia="Calibri"/>
          <w:lang w:eastAsia="en-US"/>
        </w:rPr>
        <w:t xml:space="preserve">, Pígl, Tomka, Stříhavka </w:t>
      </w:r>
    </w:p>
    <w:p w:rsidR="006E67DE" w:rsidRPr="000A51CC" w:rsidRDefault="006E67DE" w:rsidP="006E67DE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Proti: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nikdo</w:t>
      </w:r>
    </w:p>
    <w:p w:rsidR="006E67DE" w:rsidRDefault="006E67DE" w:rsidP="006E67DE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Zdržel se:</w:t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Krotká</w:t>
      </w:r>
    </w:p>
    <w:p w:rsidR="006E67DE" w:rsidRDefault="006E67DE" w:rsidP="00F77C11">
      <w:pPr>
        <w:suppressAutoHyphens/>
      </w:pPr>
    </w:p>
    <w:p w:rsidR="006E67DE" w:rsidRPr="006E67DE" w:rsidRDefault="006E67DE" w:rsidP="006E67DE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6E67DE">
        <w:rPr>
          <w:rFonts w:eastAsiaTheme="minorHAnsi"/>
          <w:b/>
          <w:color w:val="00000A"/>
          <w:lang w:eastAsia="en-US"/>
        </w:rPr>
        <w:t>Usnesení č. 7/38/2017</w:t>
      </w:r>
    </w:p>
    <w:p w:rsidR="006E67DE" w:rsidRPr="006E67DE" w:rsidRDefault="006E67DE" w:rsidP="006E67DE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6E67DE">
        <w:rPr>
          <w:rFonts w:eastAsiaTheme="minorHAnsi"/>
          <w:color w:val="00000A"/>
          <w:lang w:eastAsia="en-US"/>
        </w:rPr>
        <w:t>Zastupitelstvo Města Rožmberk nad Vltavou</w:t>
      </w:r>
    </w:p>
    <w:p w:rsidR="006E67DE" w:rsidRPr="006E67DE" w:rsidRDefault="006E67DE" w:rsidP="006E67DE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6E67DE">
        <w:rPr>
          <w:rFonts w:eastAsiaTheme="minorHAnsi"/>
          <w:b/>
          <w:color w:val="00000A"/>
          <w:lang w:eastAsia="en-US"/>
        </w:rPr>
        <w:t>I.schvaluje:</w:t>
      </w:r>
    </w:p>
    <w:p w:rsidR="006E67DE" w:rsidRPr="006E67DE" w:rsidRDefault="006E67DE" w:rsidP="006E67DE">
      <w:pPr>
        <w:suppressAutoHyphens/>
        <w:ind w:left="0" w:firstLine="0"/>
      </w:pPr>
      <w:r w:rsidRPr="006E67DE">
        <w:t xml:space="preserve">záměr zpětného určení vlastnictví pozemků pod vodojemem -  </w:t>
      </w:r>
      <w:r w:rsidRPr="006E67DE">
        <w:rPr>
          <w:bCs/>
        </w:rPr>
        <w:t xml:space="preserve">parc.č. 343, 254/4 v KÚ </w:t>
      </w:r>
      <w:r w:rsidR="00E0652E">
        <w:rPr>
          <w:bCs/>
        </w:rPr>
        <w:t>Rožmberk nad Vltavou, parc.č. 672/3</w:t>
      </w:r>
      <w:r w:rsidRPr="006E67DE">
        <w:rPr>
          <w:bCs/>
        </w:rPr>
        <w:t xml:space="preserve"> v KÚ Horní Jílovice</w:t>
      </w:r>
    </w:p>
    <w:p w:rsidR="006E67DE" w:rsidRDefault="006E67DE" w:rsidP="00F77C11">
      <w:pPr>
        <w:suppressAutoHyphens/>
      </w:pPr>
    </w:p>
    <w:p w:rsidR="006E67DE" w:rsidRDefault="006E67DE" w:rsidP="00F77C11">
      <w:pPr>
        <w:suppressAutoHyphens/>
        <w:rPr>
          <w:b/>
        </w:rPr>
      </w:pPr>
      <w:r w:rsidRPr="006E67DE">
        <w:rPr>
          <w:b/>
        </w:rPr>
        <w:t>8.</w:t>
      </w:r>
      <w:r>
        <w:rPr>
          <w:b/>
        </w:rPr>
        <w:t xml:space="preserve"> Záměr podání žádosti o dotaci z programu Regenerace MPZ na rok 2018</w:t>
      </w:r>
    </w:p>
    <w:p w:rsidR="00D4613A" w:rsidRDefault="00D4613A" w:rsidP="00D4613A">
      <w:pPr>
        <w:suppressAutoHyphens/>
      </w:pPr>
      <w:r w:rsidRPr="00D4613A">
        <w:t>Příští rok chceme opravovat okna na radnici.</w:t>
      </w:r>
      <w:r>
        <w:t xml:space="preserve"> Dá</w:t>
      </w:r>
      <w:r w:rsidR="009120FC">
        <w:t>le by si zažádal pan Rosenberg</w:t>
      </w:r>
      <w:r>
        <w:t xml:space="preserve"> na okna.</w:t>
      </w:r>
    </w:p>
    <w:p w:rsidR="00D4613A" w:rsidRDefault="00D4613A" w:rsidP="00D4613A">
      <w:pPr>
        <w:suppressAutoHyphens/>
      </w:pPr>
      <w:r>
        <w:t>Krotká-dotace 440.000,--Kč-na jaké jsou to opravy</w:t>
      </w:r>
    </w:p>
    <w:p w:rsidR="004D5271" w:rsidRDefault="004D5271" w:rsidP="00D4613A">
      <w:pPr>
        <w:suppressAutoHyphens/>
      </w:pPr>
      <w:r>
        <w:t>Schwarzová-pan Čtveráček na střechu, č.p.91 – troje dveře</w:t>
      </w:r>
    </w:p>
    <w:p w:rsidR="00D4613A" w:rsidRDefault="004D5271" w:rsidP="00D4613A">
      <w:pPr>
        <w:suppressAutoHyphens/>
      </w:pPr>
      <w:r>
        <w:t xml:space="preserve"> </w:t>
      </w:r>
      <w:r w:rsidR="00D4613A">
        <w:t xml:space="preserve"> </w:t>
      </w:r>
      <w:bookmarkStart w:id="13" w:name="_Hlk495305957"/>
    </w:p>
    <w:p w:rsidR="006E67DE" w:rsidRDefault="00427492" w:rsidP="00D4613A">
      <w:pPr>
        <w:suppressAutoHyphens/>
        <w:rPr>
          <w:b/>
          <w:bCs/>
        </w:rPr>
      </w:pPr>
      <w:r>
        <w:rPr>
          <w:b/>
          <w:bCs/>
        </w:rPr>
        <w:lastRenderedPageBreak/>
        <w:t>Hlasování</w:t>
      </w:r>
      <w:r w:rsidR="006E67DE">
        <w:rPr>
          <w:b/>
          <w:bCs/>
        </w:rPr>
        <w:t>:</w:t>
      </w:r>
    </w:p>
    <w:p w:rsidR="006E67DE" w:rsidRDefault="006E67DE" w:rsidP="006E67DE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>Schwarzová, Fröstlová, Krotká, Mrázek, Pígl, Tomka, Stříhavka</w:t>
      </w:r>
    </w:p>
    <w:p w:rsidR="006E67DE" w:rsidRDefault="006E67DE" w:rsidP="006E67DE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:rsidR="006E67DE" w:rsidRDefault="006E67DE" w:rsidP="006E67DE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bookmarkEnd w:id="13"/>
    <w:p w:rsidR="006E67DE" w:rsidRDefault="006E67DE" w:rsidP="00F77C11">
      <w:pPr>
        <w:suppressAutoHyphens/>
        <w:rPr>
          <w:b/>
        </w:rPr>
      </w:pPr>
    </w:p>
    <w:p w:rsidR="006E67DE" w:rsidRPr="006E67DE" w:rsidRDefault="006E67DE" w:rsidP="006E67DE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6E67DE">
        <w:rPr>
          <w:rFonts w:eastAsiaTheme="minorHAnsi"/>
          <w:b/>
          <w:color w:val="00000A"/>
          <w:lang w:eastAsia="en-US"/>
        </w:rPr>
        <w:t>Usnesení č. 8/38/2017</w:t>
      </w:r>
    </w:p>
    <w:p w:rsidR="006E67DE" w:rsidRPr="006E67DE" w:rsidRDefault="006E67DE" w:rsidP="006E67DE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6E67DE">
        <w:rPr>
          <w:rFonts w:eastAsiaTheme="minorHAnsi"/>
          <w:color w:val="00000A"/>
          <w:lang w:eastAsia="en-US"/>
        </w:rPr>
        <w:t>Zastupitelstvo Města Rožmberk nad Vltavou</w:t>
      </w:r>
    </w:p>
    <w:p w:rsidR="006E67DE" w:rsidRPr="006E67DE" w:rsidRDefault="006E67DE" w:rsidP="006E67DE">
      <w:pPr>
        <w:suppressAutoHyphens/>
        <w:ind w:left="0" w:firstLine="0"/>
        <w:rPr>
          <w:b/>
        </w:rPr>
      </w:pPr>
      <w:r w:rsidRPr="006E67DE">
        <w:rPr>
          <w:b/>
        </w:rPr>
        <w:t>I.schvaluje:</w:t>
      </w:r>
    </w:p>
    <w:p w:rsidR="006E67DE" w:rsidRPr="006E67DE" w:rsidRDefault="006E67DE" w:rsidP="006E67DE">
      <w:pPr>
        <w:suppressAutoHyphens/>
        <w:ind w:left="0" w:firstLine="0"/>
        <w:rPr>
          <w:bCs/>
        </w:rPr>
      </w:pPr>
      <w:r w:rsidRPr="006E67DE">
        <w:rPr>
          <w:bCs/>
        </w:rPr>
        <w:t>záměr podat žádost o dotaci z programu Regenerace MPZ na rok 2018</w:t>
      </w:r>
    </w:p>
    <w:p w:rsidR="006E67DE" w:rsidRDefault="006E67DE" w:rsidP="00791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E67DE" w:rsidRDefault="006E67DE" w:rsidP="007913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Záměr daru pro JčK – parcela</w:t>
      </w:r>
    </w:p>
    <w:p w:rsidR="006E67DE" w:rsidRPr="004D5271" w:rsidRDefault="004D5271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opravy nového průtahu </w:t>
      </w:r>
      <w:r w:rsidR="009258A5">
        <w:rPr>
          <w:rFonts w:ascii="Times New Roman" w:hAnsi="Times New Roman" w:cs="Times New Roman"/>
          <w:sz w:val="24"/>
          <w:szCs w:val="24"/>
        </w:rPr>
        <w:t xml:space="preserve">se zjistilo, že </w:t>
      </w:r>
      <w:r>
        <w:rPr>
          <w:rFonts w:ascii="Times New Roman" w:hAnsi="Times New Roman" w:cs="Times New Roman"/>
          <w:sz w:val="24"/>
          <w:szCs w:val="24"/>
        </w:rPr>
        <w:t xml:space="preserve">chybí </w:t>
      </w:r>
      <w:r w:rsidR="009258A5">
        <w:rPr>
          <w:rFonts w:ascii="Times New Roman" w:hAnsi="Times New Roman" w:cs="Times New Roman"/>
          <w:sz w:val="24"/>
          <w:szCs w:val="24"/>
        </w:rPr>
        <w:t xml:space="preserve">na parcele 79/5 </w:t>
      </w:r>
      <w:r>
        <w:rPr>
          <w:rFonts w:ascii="Times New Roman" w:hAnsi="Times New Roman" w:cs="Times New Roman"/>
          <w:sz w:val="24"/>
          <w:szCs w:val="24"/>
        </w:rPr>
        <w:t>3m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120FC">
        <w:rPr>
          <w:rFonts w:ascii="Times New Roman" w:hAnsi="Times New Roman" w:cs="Times New Roman"/>
          <w:sz w:val="24"/>
          <w:szCs w:val="24"/>
        </w:rPr>
        <w:t>. Jihočeský kraj si podal žádost o darování a my</w:t>
      </w:r>
      <w:r>
        <w:rPr>
          <w:rFonts w:ascii="Times New Roman" w:hAnsi="Times New Roman" w:cs="Times New Roman"/>
          <w:sz w:val="24"/>
          <w:szCs w:val="24"/>
        </w:rPr>
        <w:t xml:space="preserve"> bychom</w:t>
      </w:r>
      <w:r w:rsidR="009120FC">
        <w:rPr>
          <w:rFonts w:ascii="Times New Roman" w:hAnsi="Times New Roman" w:cs="Times New Roman"/>
          <w:sz w:val="24"/>
          <w:szCs w:val="24"/>
        </w:rPr>
        <w:t xml:space="preserve"> mu zmíněné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A5">
        <w:rPr>
          <w:rFonts w:ascii="Times New Roman" w:hAnsi="Times New Roman" w:cs="Times New Roman"/>
          <w:sz w:val="24"/>
          <w:szCs w:val="24"/>
        </w:rPr>
        <w:t>3m</w:t>
      </w:r>
      <w:r w:rsidR="009258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darova</w:t>
      </w:r>
      <w:r w:rsidR="009120FC">
        <w:rPr>
          <w:rFonts w:ascii="Times New Roman" w:hAnsi="Times New Roman" w:cs="Times New Roman"/>
          <w:sz w:val="24"/>
          <w:szCs w:val="24"/>
        </w:rPr>
        <w:t>li</w:t>
      </w:r>
      <w:r w:rsidR="009258A5">
        <w:rPr>
          <w:rFonts w:ascii="Times New Roman" w:hAnsi="Times New Roman" w:cs="Times New Roman"/>
          <w:sz w:val="24"/>
          <w:szCs w:val="24"/>
        </w:rPr>
        <w:t>.</w:t>
      </w:r>
    </w:p>
    <w:p w:rsidR="006E67DE" w:rsidRDefault="00427492" w:rsidP="006E67DE">
      <w:pPr>
        <w:jc w:val="both"/>
        <w:rPr>
          <w:b/>
          <w:bCs/>
        </w:rPr>
      </w:pPr>
      <w:r>
        <w:rPr>
          <w:b/>
          <w:bCs/>
        </w:rPr>
        <w:t>Hlasování</w:t>
      </w:r>
      <w:r w:rsidR="006E67DE">
        <w:rPr>
          <w:b/>
          <w:bCs/>
        </w:rPr>
        <w:t>:</w:t>
      </w:r>
    </w:p>
    <w:p w:rsidR="006E67DE" w:rsidRDefault="006E67DE" w:rsidP="006E67DE">
      <w:pPr>
        <w:jc w:val="both"/>
        <w:rPr>
          <w:bCs/>
        </w:rPr>
      </w:pPr>
      <w:r>
        <w:rPr>
          <w:bCs/>
        </w:rPr>
        <w:t>Pro:</w:t>
      </w:r>
      <w:r>
        <w:rPr>
          <w:bCs/>
        </w:rPr>
        <w:tab/>
      </w:r>
      <w:r>
        <w:rPr>
          <w:bCs/>
        </w:rPr>
        <w:tab/>
        <w:t>Schwarzová, Fröstlová, Krotká, Mrázek, Pígl, Tomka, Stříhavka</w:t>
      </w:r>
    </w:p>
    <w:p w:rsidR="006E67DE" w:rsidRDefault="006E67DE" w:rsidP="006E67DE">
      <w:pPr>
        <w:jc w:val="both"/>
        <w:rPr>
          <w:bCs/>
        </w:rPr>
      </w:pPr>
      <w:r>
        <w:rPr>
          <w:bCs/>
        </w:rPr>
        <w:t>Proti:</w:t>
      </w:r>
      <w:r>
        <w:rPr>
          <w:bCs/>
        </w:rPr>
        <w:tab/>
      </w:r>
      <w:r>
        <w:rPr>
          <w:bCs/>
        </w:rPr>
        <w:tab/>
        <w:t>nikdo</w:t>
      </w:r>
    </w:p>
    <w:p w:rsidR="006E67DE" w:rsidRDefault="006E67DE" w:rsidP="006E67DE">
      <w:pPr>
        <w:jc w:val="both"/>
        <w:rPr>
          <w:bCs/>
        </w:rPr>
      </w:pPr>
      <w:r>
        <w:rPr>
          <w:bCs/>
        </w:rPr>
        <w:t>Zdržel se:</w:t>
      </w:r>
      <w:r>
        <w:rPr>
          <w:bCs/>
        </w:rPr>
        <w:tab/>
        <w:t>nikdo</w:t>
      </w:r>
    </w:p>
    <w:p w:rsidR="006E67DE" w:rsidRDefault="006E67DE" w:rsidP="007913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7DE" w:rsidRPr="006E67DE" w:rsidRDefault="006E67DE" w:rsidP="006E67DE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6E67DE">
        <w:rPr>
          <w:rFonts w:eastAsiaTheme="minorHAnsi"/>
          <w:b/>
          <w:color w:val="00000A"/>
          <w:lang w:eastAsia="en-US"/>
        </w:rPr>
        <w:t>Usnesení č. 9/38/2017</w:t>
      </w:r>
    </w:p>
    <w:p w:rsidR="006E67DE" w:rsidRPr="006E67DE" w:rsidRDefault="006E67DE" w:rsidP="006E67DE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6E67DE">
        <w:rPr>
          <w:rFonts w:eastAsiaTheme="minorHAnsi"/>
          <w:color w:val="00000A"/>
          <w:lang w:eastAsia="en-US"/>
        </w:rPr>
        <w:t>Zastupitelstvo Města Rožmberk nad Vltavou</w:t>
      </w:r>
    </w:p>
    <w:p w:rsidR="006E67DE" w:rsidRPr="006E67DE" w:rsidRDefault="006E67DE" w:rsidP="006E67DE">
      <w:pPr>
        <w:suppressAutoHyphens/>
        <w:ind w:left="0" w:firstLine="0"/>
        <w:rPr>
          <w:b/>
        </w:rPr>
      </w:pPr>
      <w:r w:rsidRPr="006E67DE">
        <w:rPr>
          <w:b/>
        </w:rPr>
        <w:t>I.schvaluje:</w:t>
      </w:r>
    </w:p>
    <w:p w:rsidR="006E67DE" w:rsidRPr="006E67DE" w:rsidRDefault="006E67DE" w:rsidP="006E67DE">
      <w:pPr>
        <w:suppressAutoHyphens/>
        <w:ind w:left="0" w:firstLine="0"/>
      </w:pPr>
      <w:r w:rsidRPr="006E67DE">
        <w:t>zveřejnit záměr darovat pozemek parc. č. 79/5 v KÚ Rožmberk nad Vltavou o výměře 3 m² Jihočeskému kraji</w:t>
      </w:r>
      <w:r w:rsidR="004D5271">
        <w:t>.</w:t>
      </w:r>
    </w:p>
    <w:p w:rsidR="006E67DE" w:rsidRDefault="006E67DE" w:rsidP="007913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7DE" w:rsidRDefault="006E67DE" w:rsidP="009258A5">
      <w:pPr>
        <w:pStyle w:val="Bezmezer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Záměr odkupu pozemků – p.č. 343, 254/4, K</w:t>
      </w:r>
      <w:r w:rsidR="00E0652E">
        <w:rPr>
          <w:rFonts w:ascii="Times New Roman" w:hAnsi="Times New Roman" w:cs="Times New Roman"/>
          <w:b/>
          <w:sz w:val="24"/>
          <w:szCs w:val="24"/>
        </w:rPr>
        <w:t>Ú Rožmberk nad Vltavou, p.č. 672/3</w:t>
      </w:r>
      <w:r>
        <w:rPr>
          <w:rFonts w:ascii="Times New Roman" w:hAnsi="Times New Roman" w:cs="Times New Roman"/>
          <w:b/>
          <w:sz w:val="24"/>
          <w:szCs w:val="24"/>
        </w:rPr>
        <w:t>, KÚ Horní Jílovice</w:t>
      </w:r>
    </w:p>
    <w:p w:rsidR="009120FC" w:rsidRDefault="009120FC" w:rsidP="00791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Chtěli bychom znovu zveřejnit záměr odkoupit pozemky pod vodojemem, kter</w:t>
      </w:r>
      <w:r w:rsidR="00511DB7">
        <w:rPr>
          <w:rFonts w:ascii="Times New Roman" w:hAnsi="Times New Roman" w:cs="Times New Roman"/>
          <w:sz w:val="24"/>
          <w:szCs w:val="24"/>
        </w:rPr>
        <w:t>é nyní musíme navrátit LČR.</w:t>
      </w:r>
    </w:p>
    <w:p w:rsidR="006E67DE" w:rsidRDefault="004D5271" w:rsidP="00791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Kohoutová-bude se pozemek znovu platit </w:t>
      </w:r>
    </w:p>
    <w:p w:rsidR="004D5271" w:rsidRDefault="004D5271" w:rsidP="00791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Schwarzová-nebudeme, má</w:t>
      </w:r>
      <w:r w:rsidR="00511DB7">
        <w:rPr>
          <w:rFonts w:ascii="Times New Roman" w:hAnsi="Times New Roman" w:cs="Times New Roman"/>
          <w:sz w:val="24"/>
          <w:szCs w:val="24"/>
        </w:rPr>
        <w:t>m to s paní Poláčkovou dohodnuté</w:t>
      </w:r>
      <w:r>
        <w:rPr>
          <w:rFonts w:ascii="Times New Roman" w:hAnsi="Times New Roman" w:cs="Times New Roman"/>
          <w:sz w:val="24"/>
          <w:szCs w:val="24"/>
        </w:rPr>
        <w:t>, že peníze nebudeme vracet</w:t>
      </w:r>
    </w:p>
    <w:p w:rsidR="004D5271" w:rsidRPr="004D5271" w:rsidRDefault="004D5271" w:rsidP="00791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E67DE" w:rsidRPr="000A51CC" w:rsidRDefault="006E67DE" w:rsidP="006E67DE">
      <w:pPr>
        <w:jc w:val="both"/>
        <w:rPr>
          <w:rFonts w:eastAsia="Calibri"/>
          <w:b/>
          <w:lang w:eastAsia="en-US"/>
        </w:rPr>
      </w:pPr>
      <w:r w:rsidRPr="000A51CC">
        <w:rPr>
          <w:rFonts w:eastAsia="Calibri"/>
          <w:b/>
          <w:lang w:eastAsia="en-US"/>
        </w:rPr>
        <w:t>Hlasování</w:t>
      </w:r>
    </w:p>
    <w:p w:rsidR="006E67DE" w:rsidRDefault="006E67DE" w:rsidP="006E67DE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  <w:t>Schwarzová, Fröstlová, Mrázek</w:t>
      </w:r>
      <w:r>
        <w:rPr>
          <w:rFonts w:eastAsia="Calibri"/>
          <w:lang w:eastAsia="en-US"/>
        </w:rPr>
        <w:t xml:space="preserve">, Pígl, Tomka, Stříhavka </w:t>
      </w:r>
    </w:p>
    <w:p w:rsidR="006E67DE" w:rsidRPr="000A51CC" w:rsidRDefault="006E67DE" w:rsidP="006E67DE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Proti:</w:t>
      </w:r>
      <w:r w:rsidRPr="000A51CC">
        <w:rPr>
          <w:rFonts w:eastAsia="Calibri"/>
          <w:lang w:eastAsia="en-US"/>
        </w:rPr>
        <w:tab/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nikdo</w:t>
      </w:r>
    </w:p>
    <w:p w:rsidR="006E67DE" w:rsidRDefault="006E67DE" w:rsidP="006E67DE">
      <w:pPr>
        <w:jc w:val="both"/>
        <w:rPr>
          <w:rFonts w:eastAsia="Calibri"/>
          <w:lang w:eastAsia="en-US"/>
        </w:rPr>
      </w:pPr>
      <w:r w:rsidRPr="000A51CC">
        <w:rPr>
          <w:rFonts w:eastAsia="Calibri"/>
          <w:lang w:eastAsia="en-US"/>
        </w:rPr>
        <w:t>Zdržel se:</w:t>
      </w:r>
      <w:r w:rsidRPr="000A51C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Krotká</w:t>
      </w:r>
    </w:p>
    <w:p w:rsidR="006E67DE" w:rsidRDefault="006E67DE" w:rsidP="007913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7DE" w:rsidRPr="006E67DE" w:rsidRDefault="006E67DE" w:rsidP="006E67DE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6E67DE">
        <w:rPr>
          <w:rFonts w:eastAsiaTheme="minorHAnsi"/>
          <w:b/>
          <w:color w:val="00000A"/>
          <w:lang w:eastAsia="en-US"/>
        </w:rPr>
        <w:t>Usnesení č. 10/38/2017</w:t>
      </w:r>
    </w:p>
    <w:p w:rsidR="006E67DE" w:rsidRPr="006E67DE" w:rsidRDefault="006E67DE" w:rsidP="006E67DE">
      <w:pPr>
        <w:ind w:left="0" w:firstLine="0"/>
        <w:jc w:val="both"/>
        <w:rPr>
          <w:rFonts w:eastAsiaTheme="minorHAnsi"/>
          <w:b/>
          <w:color w:val="00000A"/>
          <w:lang w:eastAsia="en-US"/>
        </w:rPr>
      </w:pPr>
      <w:r w:rsidRPr="006E67DE">
        <w:rPr>
          <w:rFonts w:eastAsiaTheme="minorHAnsi"/>
          <w:color w:val="00000A"/>
          <w:lang w:eastAsia="en-US"/>
        </w:rPr>
        <w:t>Zastupitelstvo Města Rožmberk nad Vltavou</w:t>
      </w:r>
    </w:p>
    <w:p w:rsidR="006E67DE" w:rsidRPr="006E67DE" w:rsidRDefault="006E67DE" w:rsidP="006E67DE">
      <w:pPr>
        <w:suppressAutoHyphens/>
        <w:ind w:left="0" w:firstLine="0"/>
        <w:rPr>
          <w:b/>
        </w:rPr>
      </w:pPr>
      <w:r w:rsidRPr="006E67DE">
        <w:rPr>
          <w:b/>
        </w:rPr>
        <w:t>I.schvaluje:</w:t>
      </w:r>
    </w:p>
    <w:p w:rsidR="006E67DE" w:rsidRPr="006E67DE" w:rsidRDefault="006E67DE" w:rsidP="006E67DE">
      <w:pPr>
        <w:suppressAutoHyphens/>
        <w:ind w:left="0" w:firstLine="0"/>
      </w:pPr>
      <w:r w:rsidRPr="006E67DE">
        <w:t xml:space="preserve">záměr odkoupení pozemků pod vodojemem -  </w:t>
      </w:r>
      <w:r w:rsidRPr="006E67DE">
        <w:rPr>
          <w:bCs/>
        </w:rPr>
        <w:t xml:space="preserve">parc.č. 343, 254/4 v KÚ </w:t>
      </w:r>
      <w:r w:rsidR="00E0652E">
        <w:rPr>
          <w:bCs/>
        </w:rPr>
        <w:t>Rožmberk nad Vltavou, parc.č. 672/3</w:t>
      </w:r>
      <w:r w:rsidRPr="006E67DE">
        <w:rPr>
          <w:bCs/>
        </w:rPr>
        <w:t xml:space="preserve"> v KÚ Horní Jílovice</w:t>
      </w:r>
    </w:p>
    <w:p w:rsidR="006E67DE" w:rsidRDefault="006E67DE" w:rsidP="007913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7DE" w:rsidRDefault="006E67DE" w:rsidP="007913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4D5271" w:rsidRDefault="004D5271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5271">
        <w:rPr>
          <w:rFonts w:ascii="Times New Roman" w:hAnsi="Times New Roman" w:cs="Times New Roman"/>
          <w:sz w:val="24"/>
          <w:szCs w:val="24"/>
        </w:rPr>
        <w:t>Schwarzová-</w:t>
      </w:r>
      <w:r>
        <w:rPr>
          <w:rFonts w:ascii="Times New Roman" w:hAnsi="Times New Roman" w:cs="Times New Roman"/>
          <w:sz w:val="24"/>
          <w:szCs w:val="24"/>
        </w:rPr>
        <w:t>chystáme se na dotaci komunikace, v dubnu se bude opravovat náměstí, při příznivém počasí začnou už v únoru.</w:t>
      </w:r>
    </w:p>
    <w:p w:rsidR="00E211F6" w:rsidRDefault="00E211F6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Stříh</w:t>
      </w:r>
      <w:r w:rsidR="00511DB7">
        <w:rPr>
          <w:rFonts w:ascii="Times New Roman" w:hAnsi="Times New Roman" w:cs="Times New Roman"/>
          <w:sz w:val="24"/>
          <w:szCs w:val="24"/>
        </w:rPr>
        <w:t>avka- na Přízeři před hospodou jsou vykopané</w:t>
      </w:r>
      <w:r>
        <w:rPr>
          <w:rFonts w:ascii="Times New Roman" w:hAnsi="Times New Roman" w:cs="Times New Roman"/>
          <w:sz w:val="24"/>
          <w:szCs w:val="24"/>
        </w:rPr>
        <w:t xml:space="preserve"> kusy betonu, u popelnic je velký nepořádek</w:t>
      </w:r>
    </w:p>
    <w:p w:rsidR="00E211F6" w:rsidRDefault="00E211F6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Schwarzová-betony odstraníme, ko</w:t>
      </w:r>
      <w:r w:rsidR="00511DB7">
        <w:rPr>
          <w:rFonts w:ascii="Times New Roman" w:hAnsi="Times New Roman" w:cs="Times New Roman"/>
          <w:sz w:val="24"/>
          <w:szCs w:val="24"/>
        </w:rPr>
        <w:t>ntejnery nestačí, objednáme nové</w:t>
      </w:r>
    </w:p>
    <w:p w:rsidR="00EA02D5" w:rsidRDefault="00EA02D5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Chalupa-bude na podzim kontejner</w:t>
      </w:r>
    </w:p>
    <w:p w:rsidR="00EA02D5" w:rsidRDefault="00EA02D5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Schwarzová-budou 2 kontejnery, dáme vědět</w:t>
      </w:r>
    </w:p>
    <w:p w:rsidR="00EA02D5" w:rsidRDefault="00EA02D5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Chmela- u našeho domu se kope komunikace, mohla by se přidat lampa, protože je u nás špatná viditelnost</w:t>
      </w:r>
    </w:p>
    <w:p w:rsidR="006E67DE" w:rsidRDefault="00EA02D5" w:rsidP="004D5271">
      <w:pPr>
        <w:pStyle w:val="Bezmezer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Schwarzová-řešíme novou lampu</w:t>
      </w:r>
      <w:r w:rsidR="004D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2D5" w:rsidRPr="006E67DE" w:rsidRDefault="00EA02D5" w:rsidP="004D5271">
      <w:pPr>
        <w:pStyle w:val="Bezmezer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330" w:rsidRDefault="004107B2" w:rsidP="00791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se rozloučila s veřejností a poděkovala za účast.</w:t>
      </w:r>
    </w:p>
    <w:p w:rsidR="004107B2" w:rsidRDefault="004107B2" w:rsidP="00791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107B2" w:rsidRPr="00F25556" w:rsidRDefault="004107B2" w:rsidP="007913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91330" w:rsidRPr="00B62BE9" w:rsidRDefault="00B62BE9" w:rsidP="00B62BE9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vyhotoven </w:t>
      </w:r>
      <w:r w:rsidR="00D723E0">
        <w:rPr>
          <w:rFonts w:ascii="Times New Roman" w:hAnsi="Times New Roman" w:cs="Times New Roman"/>
          <w:sz w:val="24"/>
          <w:szCs w:val="24"/>
        </w:rPr>
        <w:t>1</w:t>
      </w:r>
      <w:r w:rsidR="006E67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67D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2017</w:t>
      </w:r>
    </w:p>
    <w:p w:rsidR="00791330" w:rsidRPr="00C356EA" w:rsidRDefault="00C356EA" w:rsidP="009801F9">
      <w:pPr>
        <w:pStyle w:val="Normlnweb"/>
      </w:pPr>
      <w:r w:rsidRPr="00C356EA">
        <w:t>Starostka</w:t>
      </w:r>
      <w:r w:rsidR="00B62BE9">
        <w:t>:</w:t>
      </w:r>
    </w:p>
    <w:p w:rsidR="00C356EA" w:rsidRDefault="004E7227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35F4">
        <w:rPr>
          <w:rFonts w:ascii="Times New Roman" w:hAnsi="Times New Roman" w:cs="Times New Roman"/>
          <w:sz w:val="24"/>
          <w:szCs w:val="24"/>
        </w:rPr>
        <w:t>Mgr. Lenka Schwarzová</w:t>
      </w:r>
      <w:r w:rsidR="00C356EA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C356EA" w:rsidRDefault="00C356EA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2BE9" w:rsidRDefault="00B62BE9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2BE9" w:rsidRDefault="00B62BE9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56EA" w:rsidRDefault="00C356EA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Ověřovatelé:</w:t>
      </w:r>
    </w:p>
    <w:p w:rsidR="00C356EA" w:rsidRDefault="00C356EA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56EA" w:rsidRDefault="007B4758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Daniela Fröstlová</w:t>
      </w:r>
      <w:r w:rsidR="00511D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DiS.</w:t>
      </w:r>
      <w:r w:rsidR="00D723E0">
        <w:rPr>
          <w:rFonts w:ascii="Times New Roman" w:hAnsi="Times New Roman" w:cs="Times New Roman"/>
          <w:sz w:val="24"/>
          <w:szCs w:val="24"/>
        </w:rPr>
        <w:tab/>
      </w:r>
      <w:r w:rsidR="00D723E0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C356EA" w:rsidRDefault="00C356EA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2BE9" w:rsidRDefault="00B62BE9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E7227" w:rsidRPr="00C356EA" w:rsidRDefault="007B4758" w:rsidP="004E722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Tomka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</w:r>
      <w:r w:rsidR="00C356EA"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="004E7227" w:rsidRPr="000C35F4">
        <w:rPr>
          <w:rFonts w:ascii="Times New Roman" w:hAnsi="Times New Roman" w:cs="Times New Roman"/>
          <w:sz w:val="24"/>
          <w:szCs w:val="24"/>
        </w:rPr>
        <w:tab/>
      </w:r>
      <w:r w:rsidR="004E7227" w:rsidRPr="000C35F4">
        <w:rPr>
          <w:rFonts w:ascii="Times New Roman" w:hAnsi="Times New Roman" w:cs="Times New Roman"/>
          <w:sz w:val="24"/>
          <w:szCs w:val="24"/>
        </w:rPr>
        <w:tab/>
      </w:r>
      <w:r w:rsidR="004E7227" w:rsidRPr="000C35F4">
        <w:rPr>
          <w:rFonts w:ascii="Times New Roman" w:hAnsi="Times New Roman" w:cs="Times New Roman"/>
          <w:sz w:val="24"/>
          <w:szCs w:val="24"/>
        </w:rPr>
        <w:tab/>
      </w:r>
      <w:r w:rsidR="004E7227" w:rsidRPr="000C35F4">
        <w:rPr>
          <w:rFonts w:ascii="Times New Roman" w:hAnsi="Times New Roman" w:cs="Times New Roman"/>
          <w:sz w:val="24"/>
          <w:szCs w:val="24"/>
        </w:rPr>
        <w:tab/>
      </w:r>
      <w:r w:rsidR="004E7227" w:rsidRPr="000C35F4">
        <w:rPr>
          <w:rFonts w:ascii="Times New Roman" w:hAnsi="Times New Roman" w:cs="Times New Roman"/>
          <w:sz w:val="24"/>
          <w:szCs w:val="24"/>
        </w:rPr>
        <w:tab/>
      </w:r>
    </w:p>
    <w:p w:rsidR="004E7227" w:rsidRPr="00125149" w:rsidRDefault="004E7227" w:rsidP="009801F9">
      <w:pPr>
        <w:pStyle w:val="Normlnweb"/>
      </w:pPr>
    </w:p>
    <w:p w:rsidR="00DD26DF" w:rsidRPr="00956D0B" w:rsidRDefault="00DD26DF" w:rsidP="00956D0B">
      <w:pPr>
        <w:jc w:val="both"/>
        <w:rPr>
          <w:bCs/>
        </w:rPr>
      </w:pPr>
    </w:p>
    <w:sectPr w:rsidR="00DD26DF" w:rsidRPr="00956D0B" w:rsidSect="000540B8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592" w:rsidRDefault="00A12592" w:rsidP="00B62BE9">
      <w:r>
        <w:separator/>
      </w:r>
    </w:p>
  </w:endnote>
  <w:endnote w:type="continuationSeparator" w:id="0">
    <w:p w:rsidR="00A12592" w:rsidRDefault="00A12592" w:rsidP="00B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164532"/>
      <w:docPartObj>
        <w:docPartGallery w:val="Page Numbers (Bottom of Page)"/>
        <w:docPartUnique/>
      </w:docPartObj>
    </w:sdtPr>
    <w:sdtEndPr/>
    <w:sdtContent>
      <w:p w:rsidR="00BE469E" w:rsidRDefault="00EB4A64">
        <w:pPr>
          <w:pStyle w:val="Zpat"/>
          <w:jc w:val="right"/>
        </w:pPr>
        <w:r>
          <w:fldChar w:fldCharType="begin"/>
        </w:r>
        <w:r w:rsidR="00BE469E">
          <w:instrText xml:space="preserve"> PAGE   \* MERGEFORMAT </w:instrText>
        </w:r>
        <w:r>
          <w:fldChar w:fldCharType="separate"/>
        </w:r>
        <w:r w:rsidR="00E06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469E" w:rsidRDefault="00BE46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592" w:rsidRDefault="00A12592" w:rsidP="00B62BE9">
      <w:r>
        <w:separator/>
      </w:r>
    </w:p>
  </w:footnote>
  <w:footnote w:type="continuationSeparator" w:id="0">
    <w:p w:rsidR="00A12592" w:rsidRDefault="00A12592" w:rsidP="00B6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9C5"/>
    <w:multiLevelType w:val="hybridMultilevel"/>
    <w:tmpl w:val="166CB10C"/>
    <w:lvl w:ilvl="0" w:tplc="404C1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F4B6D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1AB8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85D"/>
    <w:multiLevelType w:val="hybridMultilevel"/>
    <w:tmpl w:val="16CAB02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DA3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E380E"/>
    <w:multiLevelType w:val="hybridMultilevel"/>
    <w:tmpl w:val="166CB10C"/>
    <w:lvl w:ilvl="0" w:tplc="404C1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13E65"/>
    <w:multiLevelType w:val="hybridMultilevel"/>
    <w:tmpl w:val="E5186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3514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30288"/>
    <w:multiLevelType w:val="hybridMultilevel"/>
    <w:tmpl w:val="2F48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4604A"/>
    <w:multiLevelType w:val="hybridMultilevel"/>
    <w:tmpl w:val="166CB10C"/>
    <w:lvl w:ilvl="0" w:tplc="404C1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043B0C"/>
    <w:multiLevelType w:val="hybridMultilevel"/>
    <w:tmpl w:val="6984778E"/>
    <w:lvl w:ilvl="0" w:tplc="87C615B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37E11"/>
    <w:multiLevelType w:val="hybridMultilevel"/>
    <w:tmpl w:val="6984778E"/>
    <w:lvl w:ilvl="0" w:tplc="87C615B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16E99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F7626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42A45"/>
    <w:multiLevelType w:val="hybridMultilevel"/>
    <w:tmpl w:val="23468088"/>
    <w:lvl w:ilvl="0" w:tplc="D590A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E40D2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E4A3A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22073"/>
    <w:multiLevelType w:val="hybridMultilevel"/>
    <w:tmpl w:val="E0B89CC8"/>
    <w:lvl w:ilvl="0" w:tplc="7D769E42">
      <w:start w:val="5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6D1A5E91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793A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7E25"/>
    <w:multiLevelType w:val="hybridMultilevel"/>
    <w:tmpl w:val="6984778E"/>
    <w:lvl w:ilvl="0" w:tplc="87C615B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"/>
  </w:num>
  <w:num w:numId="5">
    <w:abstractNumId w:val="16"/>
  </w:num>
  <w:num w:numId="6">
    <w:abstractNumId w:val="7"/>
  </w:num>
  <w:num w:numId="7">
    <w:abstractNumId w:val="19"/>
  </w:num>
  <w:num w:numId="8">
    <w:abstractNumId w:val="13"/>
  </w:num>
  <w:num w:numId="9">
    <w:abstractNumId w:val="4"/>
  </w:num>
  <w:num w:numId="10">
    <w:abstractNumId w:val="15"/>
  </w:num>
  <w:num w:numId="11">
    <w:abstractNumId w:val="9"/>
  </w:num>
  <w:num w:numId="12">
    <w:abstractNumId w:val="5"/>
  </w:num>
  <w:num w:numId="13">
    <w:abstractNumId w:val="18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BC"/>
    <w:rsid w:val="000013B5"/>
    <w:rsid w:val="000540B8"/>
    <w:rsid w:val="00095195"/>
    <w:rsid w:val="000965BC"/>
    <w:rsid w:val="000A1E50"/>
    <w:rsid w:val="000A51CC"/>
    <w:rsid w:val="000F58AA"/>
    <w:rsid w:val="00106C99"/>
    <w:rsid w:val="00114DD3"/>
    <w:rsid w:val="00125149"/>
    <w:rsid w:val="001515EB"/>
    <w:rsid w:val="001520ED"/>
    <w:rsid w:val="00161675"/>
    <w:rsid w:val="0021661D"/>
    <w:rsid w:val="002204D2"/>
    <w:rsid w:val="00254F3C"/>
    <w:rsid w:val="002950B6"/>
    <w:rsid w:val="002B3029"/>
    <w:rsid w:val="002B3919"/>
    <w:rsid w:val="002B47C4"/>
    <w:rsid w:val="002B492B"/>
    <w:rsid w:val="002C7D6F"/>
    <w:rsid w:val="002D7276"/>
    <w:rsid w:val="002E0FB1"/>
    <w:rsid w:val="0030117C"/>
    <w:rsid w:val="00305628"/>
    <w:rsid w:val="00327AB5"/>
    <w:rsid w:val="003432BB"/>
    <w:rsid w:val="00352674"/>
    <w:rsid w:val="00373BA7"/>
    <w:rsid w:val="00382230"/>
    <w:rsid w:val="003A2127"/>
    <w:rsid w:val="003B5943"/>
    <w:rsid w:val="0040054E"/>
    <w:rsid w:val="00404B5B"/>
    <w:rsid w:val="004107B2"/>
    <w:rsid w:val="00427492"/>
    <w:rsid w:val="00435954"/>
    <w:rsid w:val="0044520D"/>
    <w:rsid w:val="00454742"/>
    <w:rsid w:val="00470363"/>
    <w:rsid w:val="00482346"/>
    <w:rsid w:val="00492776"/>
    <w:rsid w:val="004A576C"/>
    <w:rsid w:val="004B79DB"/>
    <w:rsid w:val="004D5271"/>
    <w:rsid w:val="004D6797"/>
    <w:rsid w:val="004E7227"/>
    <w:rsid w:val="00511DB7"/>
    <w:rsid w:val="00544301"/>
    <w:rsid w:val="0056084C"/>
    <w:rsid w:val="00565F5D"/>
    <w:rsid w:val="00580E47"/>
    <w:rsid w:val="00592CEE"/>
    <w:rsid w:val="00595A89"/>
    <w:rsid w:val="005C532A"/>
    <w:rsid w:val="005F3CD3"/>
    <w:rsid w:val="006A01D6"/>
    <w:rsid w:val="006A5141"/>
    <w:rsid w:val="006D69C3"/>
    <w:rsid w:val="006E67DE"/>
    <w:rsid w:val="007010FC"/>
    <w:rsid w:val="00703A6B"/>
    <w:rsid w:val="007127DC"/>
    <w:rsid w:val="007223EA"/>
    <w:rsid w:val="007307FD"/>
    <w:rsid w:val="00737152"/>
    <w:rsid w:val="00791330"/>
    <w:rsid w:val="007B0B23"/>
    <w:rsid w:val="007B4758"/>
    <w:rsid w:val="007E2529"/>
    <w:rsid w:val="00840B52"/>
    <w:rsid w:val="00877B0B"/>
    <w:rsid w:val="008809B3"/>
    <w:rsid w:val="00880C09"/>
    <w:rsid w:val="008D15B7"/>
    <w:rsid w:val="008F6693"/>
    <w:rsid w:val="00901ECD"/>
    <w:rsid w:val="009120FC"/>
    <w:rsid w:val="0092002F"/>
    <w:rsid w:val="00922408"/>
    <w:rsid w:val="009258A5"/>
    <w:rsid w:val="00956D0B"/>
    <w:rsid w:val="00962C2F"/>
    <w:rsid w:val="009722D6"/>
    <w:rsid w:val="009801F9"/>
    <w:rsid w:val="009975D5"/>
    <w:rsid w:val="009A3498"/>
    <w:rsid w:val="009E013C"/>
    <w:rsid w:val="009E0257"/>
    <w:rsid w:val="00A10D03"/>
    <w:rsid w:val="00A12592"/>
    <w:rsid w:val="00A303B5"/>
    <w:rsid w:val="00AC4F2E"/>
    <w:rsid w:val="00AE52A7"/>
    <w:rsid w:val="00AE7F45"/>
    <w:rsid w:val="00AF5301"/>
    <w:rsid w:val="00B1520B"/>
    <w:rsid w:val="00B21A06"/>
    <w:rsid w:val="00B31A7E"/>
    <w:rsid w:val="00B44711"/>
    <w:rsid w:val="00B45DF9"/>
    <w:rsid w:val="00B62BE9"/>
    <w:rsid w:val="00B76E1D"/>
    <w:rsid w:val="00B87A65"/>
    <w:rsid w:val="00BA266B"/>
    <w:rsid w:val="00BA3BEC"/>
    <w:rsid w:val="00BD5F49"/>
    <w:rsid w:val="00BE469E"/>
    <w:rsid w:val="00BE4716"/>
    <w:rsid w:val="00BF00A4"/>
    <w:rsid w:val="00BF0645"/>
    <w:rsid w:val="00C259A8"/>
    <w:rsid w:val="00C356EA"/>
    <w:rsid w:val="00C368C3"/>
    <w:rsid w:val="00C73D54"/>
    <w:rsid w:val="00C77595"/>
    <w:rsid w:val="00CA5BCC"/>
    <w:rsid w:val="00CD7FD3"/>
    <w:rsid w:val="00CE081E"/>
    <w:rsid w:val="00CF1C27"/>
    <w:rsid w:val="00D214A9"/>
    <w:rsid w:val="00D4613A"/>
    <w:rsid w:val="00D47DD2"/>
    <w:rsid w:val="00D65C99"/>
    <w:rsid w:val="00D723E0"/>
    <w:rsid w:val="00D866CF"/>
    <w:rsid w:val="00D91867"/>
    <w:rsid w:val="00DB224C"/>
    <w:rsid w:val="00DC427E"/>
    <w:rsid w:val="00DD26DF"/>
    <w:rsid w:val="00DD5128"/>
    <w:rsid w:val="00E0652E"/>
    <w:rsid w:val="00E211F6"/>
    <w:rsid w:val="00E300CC"/>
    <w:rsid w:val="00E33ED3"/>
    <w:rsid w:val="00E55693"/>
    <w:rsid w:val="00E62A18"/>
    <w:rsid w:val="00E93AA2"/>
    <w:rsid w:val="00EA02D5"/>
    <w:rsid w:val="00EB2B88"/>
    <w:rsid w:val="00EB4A64"/>
    <w:rsid w:val="00EC0565"/>
    <w:rsid w:val="00EC6EC4"/>
    <w:rsid w:val="00ED585D"/>
    <w:rsid w:val="00EF7974"/>
    <w:rsid w:val="00F06571"/>
    <w:rsid w:val="00F242F9"/>
    <w:rsid w:val="00F4261E"/>
    <w:rsid w:val="00F7492C"/>
    <w:rsid w:val="00F777AB"/>
    <w:rsid w:val="00F77C11"/>
    <w:rsid w:val="00FA2118"/>
    <w:rsid w:val="00FA42E7"/>
    <w:rsid w:val="00FA72B2"/>
    <w:rsid w:val="00FB2321"/>
    <w:rsid w:val="00FC6843"/>
    <w:rsid w:val="00FD1C6E"/>
    <w:rsid w:val="00FD35F7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EAE5F-B10C-417F-BC5C-541FBEBA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412" w:hanging="141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3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965B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0965B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965BC"/>
    <w:pPr>
      <w:ind w:left="720"/>
      <w:contextualSpacing/>
    </w:pPr>
  </w:style>
  <w:style w:type="paragraph" w:styleId="Bezmezer">
    <w:name w:val="No Spacing"/>
    <w:uiPriority w:val="1"/>
    <w:qFormat/>
    <w:rsid w:val="00DB224C"/>
  </w:style>
  <w:style w:type="paragraph" w:customStyle="1" w:styleId="Standard">
    <w:name w:val="Standard"/>
    <w:rsid w:val="00DB224C"/>
    <w:pPr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9801F9"/>
    <w:pPr>
      <w:spacing w:before="100" w:beforeAutospacing="1" w:after="100" w:afterAutospacing="1"/>
    </w:pPr>
    <w:rPr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62B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2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62B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2B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Frostlova</dc:creator>
  <cp:keywords/>
  <dc:description/>
  <cp:lastModifiedBy>Petra Vaňková</cp:lastModifiedBy>
  <cp:revision>2</cp:revision>
  <dcterms:created xsi:type="dcterms:W3CDTF">2019-12-16T12:35:00Z</dcterms:created>
  <dcterms:modified xsi:type="dcterms:W3CDTF">2019-12-16T12:35:00Z</dcterms:modified>
</cp:coreProperties>
</file>